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89F" w:rsidRDefault="0034589F" w:rsidP="0034589F">
      <w:pPr>
        <w:pStyle w:val="a3"/>
        <w:jc w:val="both"/>
      </w:pPr>
    </w:p>
    <w:p w:rsidR="0059755A" w:rsidRDefault="0059755A" w:rsidP="0034589F">
      <w:pPr>
        <w:pStyle w:val="a3"/>
        <w:jc w:val="both"/>
      </w:pPr>
    </w:p>
    <w:p w:rsidR="0059755A" w:rsidRDefault="0059755A" w:rsidP="0034589F">
      <w:pPr>
        <w:pStyle w:val="a3"/>
        <w:jc w:val="both"/>
      </w:pPr>
    </w:p>
    <w:p w:rsidR="001B1215" w:rsidRPr="002C5E7B" w:rsidRDefault="001B1215" w:rsidP="001B1215">
      <w:pPr>
        <w:jc w:val="right"/>
        <w:rPr>
          <w:rFonts w:ascii="Times New Roman" w:hAnsi="Times New Roman" w:cs="Times New Roman"/>
          <w:sz w:val="24"/>
          <w:szCs w:val="26"/>
        </w:rPr>
      </w:pPr>
      <w:r w:rsidRPr="002C5E7B">
        <w:rPr>
          <w:rFonts w:ascii="Times New Roman" w:hAnsi="Times New Roman" w:cs="Times New Roman"/>
          <w:sz w:val="24"/>
          <w:szCs w:val="26"/>
        </w:rPr>
        <w:t>Приложение №22</w:t>
      </w:r>
    </w:p>
    <w:p w:rsidR="006E5ADE" w:rsidRPr="006E5ADE" w:rsidRDefault="006E5ADE" w:rsidP="006E5ADE">
      <w:pPr>
        <w:spacing w:after="0" w:line="240" w:lineRule="auto"/>
        <w:jc w:val="right"/>
        <w:rPr>
          <w:rFonts w:ascii="Times New Roman" w:eastAsia="Calibri" w:hAnsi="Times New Roman" w:cs="Times New Roman"/>
          <w:sz w:val="20"/>
          <w:szCs w:val="24"/>
        </w:rPr>
      </w:pPr>
    </w:p>
    <w:p w:rsidR="006E5ADE" w:rsidRPr="006E5ADE" w:rsidRDefault="006E5ADE" w:rsidP="006E5ADE">
      <w:pPr>
        <w:spacing w:after="0" w:line="240" w:lineRule="auto"/>
        <w:jc w:val="center"/>
        <w:rPr>
          <w:rFonts w:ascii="Times New Roman" w:eastAsia="Calibri" w:hAnsi="Times New Roman" w:cs="Times New Roman"/>
          <w:sz w:val="24"/>
        </w:rPr>
      </w:pPr>
      <w:r w:rsidRPr="006E5ADE">
        <w:rPr>
          <w:rFonts w:ascii="Times New Roman" w:eastAsia="Calibri" w:hAnsi="Times New Roman" w:cs="Times New Roman"/>
          <w:sz w:val="24"/>
        </w:rPr>
        <w:t>Муниципальное автономное общеобразовательное учреждение</w:t>
      </w:r>
    </w:p>
    <w:p w:rsidR="006E5ADE" w:rsidRPr="006E5ADE" w:rsidRDefault="006E5ADE" w:rsidP="006E5ADE">
      <w:pPr>
        <w:spacing w:after="0" w:line="240" w:lineRule="auto"/>
        <w:jc w:val="center"/>
        <w:rPr>
          <w:rFonts w:ascii="Times New Roman" w:eastAsia="Calibri" w:hAnsi="Times New Roman" w:cs="Times New Roman"/>
          <w:sz w:val="24"/>
        </w:rPr>
      </w:pPr>
      <w:r w:rsidRPr="006E5ADE">
        <w:rPr>
          <w:rFonts w:ascii="Times New Roman" w:eastAsia="Calibri" w:hAnsi="Times New Roman" w:cs="Times New Roman"/>
          <w:sz w:val="24"/>
        </w:rPr>
        <w:t>«</w:t>
      </w:r>
      <w:proofErr w:type="spellStart"/>
      <w:r w:rsidRPr="006E5ADE">
        <w:rPr>
          <w:rFonts w:ascii="Times New Roman" w:eastAsia="Calibri" w:hAnsi="Times New Roman" w:cs="Times New Roman"/>
          <w:sz w:val="24"/>
        </w:rPr>
        <w:t>Полилингвальный</w:t>
      </w:r>
      <w:proofErr w:type="spellEnd"/>
      <w:r w:rsidRPr="006E5ADE">
        <w:rPr>
          <w:rFonts w:ascii="Times New Roman" w:eastAsia="Calibri" w:hAnsi="Times New Roman" w:cs="Times New Roman"/>
          <w:sz w:val="24"/>
        </w:rPr>
        <w:t xml:space="preserve"> образовательный комплекс «</w:t>
      </w:r>
      <w:proofErr w:type="spellStart"/>
      <w:r w:rsidRPr="006E5ADE">
        <w:rPr>
          <w:rFonts w:ascii="Times New Roman" w:eastAsia="Calibri" w:hAnsi="Times New Roman" w:cs="Times New Roman"/>
          <w:sz w:val="24"/>
        </w:rPr>
        <w:t>Адымнар</w:t>
      </w:r>
      <w:proofErr w:type="spellEnd"/>
      <w:r w:rsidRPr="006E5ADE">
        <w:rPr>
          <w:rFonts w:ascii="Times New Roman" w:eastAsia="Calibri" w:hAnsi="Times New Roman" w:cs="Times New Roman"/>
          <w:sz w:val="24"/>
        </w:rPr>
        <w:t xml:space="preserve"> – </w:t>
      </w:r>
      <w:proofErr w:type="spellStart"/>
      <w:r w:rsidRPr="006E5ADE">
        <w:rPr>
          <w:rFonts w:ascii="Times New Roman" w:eastAsia="Calibri" w:hAnsi="Times New Roman" w:cs="Times New Roman"/>
          <w:sz w:val="24"/>
        </w:rPr>
        <w:t>Алабуга</w:t>
      </w:r>
      <w:proofErr w:type="spellEnd"/>
      <w:r w:rsidRPr="006E5ADE">
        <w:rPr>
          <w:rFonts w:ascii="Times New Roman" w:eastAsia="Calibri" w:hAnsi="Times New Roman" w:cs="Times New Roman"/>
          <w:sz w:val="24"/>
        </w:rPr>
        <w:t>»</w:t>
      </w:r>
    </w:p>
    <w:p w:rsidR="006E5ADE" w:rsidRPr="006E5ADE" w:rsidRDefault="006E5ADE" w:rsidP="006E5ADE">
      <w:pPr>
        <w:spacing w:after="0" w:line="240" w:lineRule="auto"/>
        <w:jc w:val="center"/>
        <w:rPr>
          <w:rFonts w:ascii="Times New Roman" w:eastAsia="Calibri" w:hAnsi="Times New Roman" w:cs="Times New Roman"/>
          <w:sz w:val="24"/>
        </w:rPr>
      </w:pPr>
      <w:proofErr w:type="spellStart"/>
      <w:r w:rsidRPr="006E5ADE">
        <w:rPr>
          <w:rFonts w:ascii="Times New Roman" w:eastAsia="Calibri" w:hAnsi="Times New Roman" w:cs="Times New Roman"/>
          <w:sz w:val="24"/>
        </w:rPr>
        <w:t>Елабужского</w:t>
      </w:r>
      <w:proofErr w:type="spellEnd"/>
      <w:r w:rsidRPr="006E5ADE">
        <w:rPr>
          <w:rFonts w:ascii="Times New Roman" w:eastAsia="Calibri" w:hAnsi="Times New Roman" w:cs="Times New Roman"/>
          <w:sz w:val="24"/>
        </w:rPr>
        <w:t xml:space="preserve"> муниципального района Республики Татарстан</w:t>
      </w:r>
    </w:p>
    <w:p w:rsidR="002C5E7B" w:rsidRDefault="002C5E7B" w:rsidP="002C5E7B">
      <w:pPr>
        <w:pStyle w:val="a4"/>
        <w:jc w:val="center"/>
        <w:rPr>
          <w:rFonts w:ascii="Times New Roman" w:hAnsi="Times New Roman"/>
          <w:sz w:val="24"/>
        </w:rPr>
      </w:pPr>
    </w:p>
    <w:tbl>
      <w:tblPr>
        <w:tblW w:w="9464" w:type="dxa"/>
        <w:tblLook w:val="04A0" w:firstRow="1" w:lastRow="0" w:firstColumn="1" w:lastColumn="0" w:noHBand="0" w:noVBand="1"/>
      </w:tblPr>
      <w:tblGrid>
        <w:gridCol w:w="4361"/>
        <w:gridCol w:w="5103"/>
      </w:tblGrid>
      <w:tr w:rsidR="0099683D" w:rsidRPr="0099683D" w:rsidTr="0031065F">
        <w:tc>
          <w:tcPr>
            <w:tcW w:w="4361" w:type="dxa"/>
          </w:tcPr>
          <w:p w:rsidR="0099683D" w:rsidRPr="0099683D" w:rsidRDefault="0099683D" w:rsidP="0099683D">
            <w:pPr>
              <w:spacing w:after="0" w:line="240" w:lineRule="auto"/>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УТВЕРЖДАЮ</w:t>
            </w:r>
          </w:p>
          <w:p w:rsidR="0099683D" w:rsidRPr="0099683D" w:rsidRDefault="0099683D" w:rsidP="0099683D">
            <w:pPr>
              <w:spacing w:after="0" w:line="240" w:lineRule="auto"/>
              <w:ind w:firstLine="993"/>
              <w:rPr>
                <w:rFonts w:ascii="Times New Roman" w:eastAsia="Times New Roman" w:hAnsi="Times New Roman" w:cs="Times New Roman"/>
                <w:sz w:val="24"/>
                <w:szCs w:val="26"/>
                <w:lang w:eastAsia="ru-RU"/>
              </w:rPr>
            </w:pPr>
            <w:r w:rsidRPr="0099683D">
              <w:rPr>
                <w:rFonts w:ascii="Times New Roman" w:eastAsia="Times New Roman" w:hAnsi="Times New Roman" w:cs="Times New Roman"/>
                <w:bCs/>
                <w:iCs/>
                <w:sz w:val="24"/>
                <w:szCs w:val="26"/>
                <w:lang w:eastAsia="ru-RU"/>
              </w:rPr>
              <w:t>Директор школы</w:t>
            </w:r>
          </w:p>
          <w:p w:rsidR="0099683D" w:rsidRPr="0099683D" w:rsidRDefault="0099683D" w:rsidP="0099683D">
            <w:pPr>
              <w:spacing w:after="0" w:line="240" w:lineRule="auto"/>
              <w:rPr>
                <w:rFonts w:ascii="Times New Roman" w:eastAsia="Times New Roman" w:hAnsi="Times New Roman" w:cs="Times New Roman"/>
                <w:sz w:val="24"/>
                <w:szCs w:val="26"/>
                <w:lang w:eastAsia="ru-RU"/>
              </w:rPr>
            </w:pPr>
            <w:r w:rsidRPr="0099683D">
              <w:rPr>
                <w:rFonts w:ascii="Times New Roman" w:eastAsia="Times New Roman" w:hAnsi="Times New Roman" w:cs="Times New Roman"/>
                <w:sz w:val="24"/>
                <w:szCs w:val="26"/>
                <w:lang w:eastAsia="ru-RU"/>
              </w:rPr>
              <w:t xml:space="preserve">                 _______</w:t>
            </w:r>
            <w:proofErr w:type="spellStart"/>
            <w:r w:rsidRPr="0099683D">
              <w:rPr>
                <w:rFonts w:ascii="Times New Roman" w:eastAsia="Times New Roman" w:hAnsi="Times New Roman" w:cs="Times New Roman"/>
                <w:bCs/>
                <w:iCs/>
                <w:sz w:val="24"/>
                <w:szCs w:val="26"/>
                <w:lang w:eastAsia="ru-RU"/>
              </w:rPr>
              <w:t>Н.Д.Курамшин</w:t>
            </w:r>
            <w:proofErr w:type="spellEnd"/>
          </w:p>
          <w:p w:rsidR="0099683D" w:rsidRPr="0099683D" w:rsidRDefault="0099683D" w:rsidP="0099683D">
            <w:pPr>
              <w:spacing w:after="0" w:line="240" w:lineRule="auto"/>
              <w:jc w:val="center"/>
              <w:rPr>
                <w:rFonts w:ascii="Times New Roman" w:eastAsia="Times New Roman" w:hAnsi="Times New Roman" w:cs="Times New Roman"/>
                <w:bCs/>
                <w:iCs/>
                <w:sz w:val="24"/>
                <w:szCs w:val="26"/>
                <w:lang w:eastAsia="ru-RU"/>
              </w:rPr>
            </w:pPr>
          </w:p>
          <w:p w:rsidR="0099683D" w:rsidRPr="0099683D" w:rsidRDefault="0099683D" w:rsidP="0099683D">
            <w:pPr>
              <w:spacing w:after="0"/>
              <w:ind w:firstLine="993"/>
              <w:rPr>
                <w:rFonts w:ascii="Times New Roman" w:eastAsia="Calibri" w:hAnsi="Times New Roman" w:cs="Times New Roman"/>
                <w:sz w:val="24"/>
                <w:szCs w:val="24"/>
              </w:rPr>
            </w:pPr>
            <w:r w:rsidRPr="0099683D">
              <w:rPr>
                <w:rFonts w:ascii="Times New Roman" w:eastAsia="Calibri" w:hAnsi="Times New Roman" w:cs="Times New Roman"/>
                <w:sz w:val="24"/>
                <w:szCs w:val="24"/>
              </w:rPr>
              <w:t>СОГЛАСОВАНО</w:t>
            </w:r>
          </w:p>
          <w:p w:rsidR="0099683D" w:rsidRPr="0099683D" w:rsidRDefault="0099683D" w:rsidP="0099683D">
            <w:pPr>
              <w:spacing w:after="0"/>
              <w:ind w:firstLine="993"/>
              <w:rPr>
                <w:rFonts w:ascii="Times New Roman" w:eastAsia="Calibri" w:hAnsi="Times New Roman" w:cs="Times New Roman"/>
                <w:sz w:val="24"/>
                <w:szCs w:val="24"/>
              </w:rPr>
            </w:pPr>
            <w:r w:rsidRPr="0099683D">
              <w:rPr>
                <w:rFonts w:ascii="Times New Roman" w:eastAsia="Calibri" w:hAnsi="Times New Roman" w:cs="Times New Roman"/>
                <w:sz w:val="24"/>
                <w:szCs w:val="24"/>
              </w:rPr>
              <w:t xml:space="preserve">Председатель </w:t>
            </w:r>
          </w:p>
          <w:p w:rsidR="0099683D" w:rsidRPr="0099683D" w:rsidRDefault="0099683D" w:rsidP="0099683D">
            <w:pPr>
              <w:spacing w:after="0"/>
              <w:ind w:firstLine="993"/>
              <w:rPr>
                <w:rFonts w:ascii="Times New Roman" w:eastAsia="Calibri" w:hAnsi="Times New Roman" w:cs="Times New Roman"/>
                <w:sz w:val="24"/>
                <w:szCs w:val="24"/>
              </w:rPr>
            </w:pPr>
            <w:r w:rsidRPr="0099683D">
              <w:rPr>
                <w:rFonts w:ascii="Times New Roman" w:eastAsia="Calibri" w:hAnsi="Times New Roman" w:cs="Times New Roman"/>
                <w:sz w:val="24"/>
                <w:szCs w:val="24"/>
              </w:rPr>
              <w:t>Профсоюзного комитета</w:t>
            </w:r>
          </w:p>
          <w:p w:rsidR="0099683D" w:rsidRPr="0099683D" w:rsidRDefault="0099683D" w:rsidP="0099683D">
            <w:pPr>
              <w:spacing w:after="0" w:line="240" w:lineRule="auto"/>
              <w:ind w:left="993" w:hanging="284"/>
              <w:jc w:val="center"/>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sz w:val="24"/>
                <w:szCs w:val="24"/>
                <w:lang w:eastAsia="ru-RU"/>
              </w:rPr>
              <w:t xml:space="preserve">   ________</w:t>
            </w:r>
            <w:proofErr w:type="spellStart"/>
            <w:r w:rsidRPr="0099683D">
              <w:rPr>
                <w:rFonts w:ascii="Times New Roman" w:eastAsia="Times New Roman" w:hAnsi="Times New Roman" w:cs="Times New Roman"/>
                <w:sz w:val="24"/>
                <w:szCs w:val="24"/>
                <w:lang w:eastAsia="ru-RU"/>
              </w:rPr>
              <w:t>Л.Ш.Мухаметзянова</w:t>
            </w:r>
            <w:proofErr w:type="spellEnd"/>
          </w:p>
        </w:tc>
        <w:tc>
          <w:tcPr>
            <w:tcW w:w="5103" w:type="dxa"/>
          </w:tcPr>
          <w:p w:rsidR="0099683D" w:rsidRPr="0099683D" w:rsidRDefault="0099683D" w:rsidP="0099683D">
            <w:pPr>
              <w:spacing w:after="0" w:line="240" w:lineRule="auto"/>
              <w:ind w:left="601" w:hanging="1"/>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ПРИНЯТО</w:t>
            </w:r>
          </w:p>
          <w:p w:rsidR="0099683D" w:rsidRPr="0099683D" w:rsidRDefault="0099683D" w:rsidP="0099683D">
            <w:pPr>
              <w:spacing w:after="0" w:line="240" w:lineRule="auto"/>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На собрании </w:t>
            </w:r>
            <w:proofErr w:type="gramStart"/>
            <w:r w:rsidRPr="0099683D">
              <w:rPr>
                <w:rFonts w:ascii="Times New Roman" w:eastAsia="Times New Roman" w:hAnsi="Times New Roman" w:cs="Times New Roman"/>
                <w:bCs/>
                <w:iCs/>
                <w:sz w:val="24"/>
                <w:szCs w:val="26"/>
                <w:lang w:eastAsia="ru-RU"/>
              </w:rPr>
              <w:t>трудового</w:t>
            </w:r>
            <w:proofErr w:type="gramEnd"/>
            <w:r w:rsidRPr="0099683D">
              <w:rPr>
                <w:rFonts w:ascii="Times New Roman" w:eastAsia="Times New Roman" w:hAnsi="Times New Roman" w:cs="Times New Roman"/>
                <w:bCs/>
                <w:iCs/>
                <w:sz w:val="24"/>
                <w:szCs w:val="26"/>
                <w:lang w:eastAsia="ru-RU"/>
              </w:rPr>
              <w:t xml:space="preserve"> </w:t>
            </w:r>
          </w:p>
          <w:p w:rsidR="0099683D" w:rsidRPr="0099683D" w:rsidRDefault="0099683D" w:rsidP="0099683D">
            <w:pPr>
              <w:spacing w:after="0" w:line="240" w:lineRule="auto"/>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коллектива протокол №1 </w:t>
            </w:r>
          </w:p>
          <w:p w:rsidR="0099683D" w:rsidRPr="0099683D" w:rsidRDefault="0099683D" w:rsidP="0099683D">
            <w:pPr>
              <w:spacing w:after="0" w:line="240" w:lineRule="auto"/>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от ______2021 года</w:t>
            </w:r>
          </w:p>
          <w:p w:rsidR="0099683D" w:rsidRPr="0099683D" w:rsidRDefault="0099683D" w:rsidP="0099683D">
            <w:pPr>
              <w:spacing w:after="0" w:line="240" w:lineRule="auto"/>
              <w:ind w:left="601" w:hanging="1"/>
              <w:rPr>
                <w:rFonts w:ascii="Times New Roman" w:eastAsia="Times New Roman" w:hAnsi="Times New Roman" w:cs="Times New Roman"/>
                <w:bCs/>
                <w:iCs/>
                <w:sz w:val="24"/>
                <w:szCs w:val="26"/>
                <w:lang w:eastAsia="ru-RU"/>
              </w:rPr>
            </w:pPr>
          </w:p>
          <w:p w:rsidR="0099683D" w:rsidRPr="0099683D" w:rsidRDefault="0099683D" w:rsidP="0099683D">
            <w:pPr>
              <w:spacing w:after="0" w:line="240" w:lineRule="auto"/>
              <w:ind w:left="601" w:hanging="1"/>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ВВЕДЕНО В ДЕЙСТВИЕ</w:t>
            </w:r>
          </w:p>
          <w:p w:rsidR="0099683D" w:rsidRPr="0099683D" w:rsidRDefault="0099683D" w:rsidP="0099683D">
            <w:pPr>
              <w:spacing w:after="0" w:line="240" w:lineRule="auto"/>
              <w:ind w:left="1168"/>
              <w:jc w:val="center"/>
              <w:rPr>
                <w:rFonts w:ascii="Times New Roman" w:eastAsia="Times New Roman" w:hAnsi="Times New Roman" w:cs="Times New Roman"/>
                <w:bCs/>
                <w:iCs/>
                <w:sz w:val="24"/>
                <w:szCs w:val="26"/>
                <w:lang w:eastAsia="ru-RU"/>
              </w:rPr>
            </w:pPr>
            <w:r w:rsidRPr="0099683D">
              <w:rPr>
                <w:rFonts w:ascii="Times New Roman" w:eastAsia="Times New Roman" w:hAnsi="Times New Roman" w:cs="Times New Roman"/>
                <w:bCs/>
                <w:iCs/>
                <w:sz w:val="24"/>
                <w:szCs w:val="26"/>
                <w:lang w:eastAsia="ru-RU"/>
              </w:rPr>
              <w:t xml:space="preserve"> Приказом №___ от ______2021года</w:t>
            </w:r>
          </w:p>
        </w:tc>
      </w:tr>
    </w:tbl>
    <w:p w:rsidR="002C5E7B" w:rsidRPr="00A50B01" w:rsidRDefault="002C5E7B" w:rsidP="002C5E7B">
      <w:pPr>
        <w:jc w:val="both"/>
        <w:rPr>
          <w:b/>
          <w:bCs/>
          <w:spacing w:val="-4"/>
          <w:sz w:val="28"/>
          <w:szCs w:val="28"/>
        </w:rPr>
      </w:pPr>
    </w:p>
    <w:p w:rsidR="001B1215" w:rsidRDefault="001B1215" w:rsidP="0034589F">
      <w:pPr>
        <w:jc w:val="center"/>
        <w:rPr>
          <w:rFonts w:ascii="Times New Roman" w:hAnsi="Times New Roman" w:cs="Times New Roman"/>
          <w:sz w:val="28"/>
          <w:szCs w:val="28"/>
        </w:rPr>
      </w:pPr>
    </w:p>
    <w:p w:rsidR="0034589F" w:rsidRPr="001B1215" w:rsidRDefault="0034589F" w:rsidP="0034589F">
      <w:pPr>
        <w:jc w:val="center"/>
        <w:rPr>
          <w:rFonts w:ascii="Times New Roman" w:hAnsi="Times New Roman" w:cs="Times New Roman"/>
          <w:b/>
          <w:sz w:val="26"/>
          <w:szCs w:val="26"/>
        </w:rPr>
      </w:pPr>
      <w:r w:rsidRPr="001B1215">
        <w:rPr>
          <w:rFonts w:ascii="Times New Roman" w:hAnsi="Times New Roman" w:cs="Times New Roman"/>
          <w:b/>
          <w:sz w:val="26"/>
          <w:szCs w:val="26"/>
        </w:rPr>
        <w:t xml:space="preserve">Положение </w:t>
      </w:r>
    </w:p>
    <w:p w:rsidR="001B1215" w:rsidRPr="001B1215" w:rsidRDefault="0034589F" w:rsidP="002C5E7B">
      <w:pPr>
        <w:pStyle w:val="a4"/>
        <w:jc w:val="center"/>
        <w:rPr>
          <w:rFonts w:ascii="Times New Roman" w:hAnsi="Times New Roman"/>
          <w:b/>
          <w:sz w:val="26"/>
          <w:szCs w:val="26"/>
        </w:rPr>
      </w:pPr>
      <w:r w:rsidRPr="001B1215">
        <w:rPr>
          <w:rFonts w:ascii="Times New Roman" w:hAnsi="Times New Roman" w:cs="Times New Roman"/>
          <w:b/>
          <w:sz w:val="26"/>
          <w:szCs w:val="26"/>
        </w:rPr>
        <w:t xml:space="preserve">о порядке расследования и учета несчастных случаев </w:t>
      </w:r>
    </w:p>
    <w:p w:rsidR="001B1215" w:rsidRPr="002C5E7B" w:rsidRDefault="001B1215" w:rsidP="002C5E7B">
      <w:pPr>
        <w:pStyle w:val="a4"/>
        <w:jc w:val="center"/>
        <w:rPr>
          <w:rFonts w:ascii="Times New Roman" w:hAnsi="Times New Roman" w:cs="Times New Roman"/>
          <w:b/>
          <w:sz w:val="24"/>
        </w:rPr>
      </w:pPr>
    </w:p>
    <w:p w:rsidR="0034589F" w:rsidRPr="002C5E7B" w:rsidRDefault="0034589F" w:rsidP="002C5E7B">
      <w:pPr>
        <w:pStyle w:val="a4"/>
        <w:jc w:val="center"/>
        <w:rPr>
          <w:rFonts w:ascii="Times New Roman" w:hAnsi="Times New Roman" w:cs="Times New Roman"/>
          <w:b/>
          <w:sz w:val="24"/>
        </w:rPr>
      </w:pPr>
      <w:r w:rsidRPr="002C5E7B">
        <w:rPr>
          <w:rFonts w:ascii="Times New Roman" w:hAnsi="Times New Roman" w:cs="Times New Roman"/>
          <w:b/>
          <w:sz w:val="24"/>
        </w:rPr>
        <w:t>I. Общие положения</w:t>
      </w:r>
    </w:p>
    <w:p w:rsidR="00BB05A3" w:rsidRPr="00BB05A3" w:rsidRDefault="0034589F" w:rsidP="00BB05A3">
      <w:pPr>
        <w:numPr>
          <w:ilvl w:val="1"/>
          <w:numId w:val="1"/>
        </w:numPr>
        <w:tabs>
          <w:tab w:val="num" w:pos="720"/>
        </w:tabs>
        <w:autoSpaceDE w:val="0"/>
        <w:autoSpaceDN w:val="0"/>
        <w:adjustRightInd w:val="0"/>
        <w:spacing w:after="0" w:line="240" w:lineRule="auto"/>
        <w:ind w:left="720" w:hanging="72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1.1. Положение </w:t>
      </w:r>
      <w:r w:rsidRPr="00B11383">
        <w:rPr>
          <w:rFonts w:ascii="Times New Roman" w:hAnsi="Times New Roman" w:cs="Times New Roman"/>
          <w:sz w:val="24"/>
          <w:szCs w:val="24"/>
        </w:rPr>
        <w:t xml:space="preserve"> </w:t>
      </w:r>
      <w:r>
        <w:rPr>
          <w:rFonts w:ascii="Times New Roman" w:hAnsi="Times New Roman" w:cs="Times New Roman"/>
          <w:sz w:val="24"/>
          <w:szCs w:val="24"/>
        </w:rPr>
        <w:t>о</w:t>
      </w:r>
      <w:r w:rsidRPr="00B11383">
        <w:rPr>
          <w:rFonts w:ascii="Times New Roman" w:hAnsi="Times New Roman" w:cs="Times New Roman"/>
          <w:sz w:val="24"/>
          <w:szCs w:val="24"/>
        </w:rPr>
        <w:t xml:space="preserve"> порядке расследования и учета несча</w:t>
      </w:r>
      <w:r>
        <w:rPr>
          <w:rFonts w:ascii="Times New Roman" w:hAnsi="Times New Roman" w:cs="Times New Roman"/>
          <w:sz w:val="24"/>
          <w:szCs w:val="24"/>
        </w:rPr>
        <w:t xml:space="preserve">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в </w:t>
      </w:r>
      <w:r w:rsidR="00BB05A3" w:rsidRPr="00BB05A3">
        <w:rPr>
          <w:rFonts w:ascii="Times New Roman" w:eastAsia="Times New Roman" w:hAnsi="Times New Roman" w:cs="Times New Roman"/>
          <w:sz w:val="24"/>
          <w:szCs w:val="24"/>
          <w:lang w:eastAsia="ru-RU"/>
        </w:rPr>
        <w:t>МАОУ «</w:t>
      </w:r>
      <w:proofErr w:type="spellStart"/>
      <w:r w:rsidR="00BB05A3" w:rsidRPr="00BB05A3">
        <w:rPr>
          <w:rFonts w:ascii="Times New Roman" w:eastAsia="Times New Roman" w:hAnsi="Times New Roman" w:cs="Times New Roman"/>
          <w:sz w:val="24"/>
          <w:szCs w:val="24"/>
          <w:lang w:eastAsia="ru-RU"/>
        </w:rPr>
        <w:t>Полилингвальный</w:t>
      </w:r>
      <w:proofErr w:type="spellEnd"/>
      <w:r w:rsidR="00BB05A3" w:rsidRPr="00BB05A3">
        <w:rPr>
          <w:rFonts w:ascii="Times New Roman" w:eastAsia="Times New Roman" w:hAnsi="Times New Roman" w:cs="Times New Roman"/>
          <w:sz w:val="24"/>
          <w:szCs w:val="24"/>
          <w:lang w:eastAsia="ru-RU"/>
        </w:rPr>
        <w:t xml:space="preserve"> образовательный комплекс «</w:t>
      </w:r>
      <w:proofErr w:type="spellStart"/>
      <w:r w:rsidR="00BB05A3" w:rsidRPr="00BB05A3">
        <w:rPr>
          <w:rFonts w:ascii="Times New Roman" w:eastAsia="Times New Roman" w:hAnsi="Times New Roman" w:cs="Times New Roman"/>
          <w:sz w:val="24"/>
          <w:szCs w:val="24"/>
          <w:lang w:eastAsia="ru-RU"/>
        </w:rPr>
        <w:t>Адымнар</w:t>
      </w:r>
      <w:proofErr w:type="spellEnd"/>
      <w:r w:rsidR="00BB05A3" w:rsidRPr="00BB05A3">
        <w:rPr>
          <w:rFonts w:ascii="Times New Roman" w:eastAsia="Times New Roman" w:hAnsi="Times New Roman" w:cs="Times New Roman"/>
          <w:sz w:val="24"/>
          <w:szCs w:val="24"/>
          <w:lang w:eastAsia="ru-RU"/>
        </w:rPr>
        <w:t xml:space="preserve"> – </w:t>
      </w:r>
      <w:proofErr w:type="spellStart"/>
      <w:r w:rsidR="00BB05A3" w:rsidRPr="00BB05A3">
        <w:rPr>
          <w:rFonts w:ascii="Times New Roman" w:eastAsia="Times New Roman" w:hAnsi="Times New Roman" w:cs="Times New Roman"/>
          <w:sz w:val="24"/>
          <w:szCs w:val="24"/>
          <w:lang w:eastAsia="ru-RU"/>
        </w:rPr>
        <w:t>Алабуга</w:t>
      </w:r>
      <w:proofErr w:type="spellEnd"/>
      <w:r w:rsidR="00BB05A3" w:rsidRPr="00BB05A3">
        <w:rPr>
          <w:rFonts w:ascii="Times New Roman" w:eastAsia="Times New Roman" w:hAnsi="Times New Roman" w:cs="Times New Roman"/>
          <w:sz w:val="24"/>
          <w:szCs w:val="24"/>
          <w:lang w:eastAsia="ru-RU"/>
        </w:rPr>
        <w:t>» ЕМР РТ</w:t>
      </w:r>
    </w:p>
    <w:p w:rsidR="0034589F" w:rsidRDefault="00BB05A3" w:rsidP="00BB05A3">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w:t>
      </w:r>
      <w:bookmarkStart w:id="0" w:name="_GoBack"/>
      <w:bookmarkEnd w:id="0"/>
      <w:r w:rsidR="0034589F" w:rsidRPr="00B11383">
        <w:rPr>
          <w:rFonts w:ascii="Times New Roman" w:hAnsi="Times New Roman" w:cs="Times New Roman"/>
          <w:sz w:val="24"/>
          <w:szCs w:val="24"/>
        </w:rPr>
        <w:t xml:space="preserve">(далее школа) разработано в соответствии с Порядком расследования и учета несчастных случаев с </w:t>
      </w:r>
      <w:proofErr w:type="gramStart"/>
      <w:r w:rsidR="0034589F" w:rsidRPr="00B11383">
        <w:rPr>
          <w:rFonts w:ascii="Times New Roman" w:hAnsi="Times New Roman" w:cs="Times New Roman"/>
          <w:sz w:val="24"/>
          <w:szCs w:val="24"/>
        </w:rPr>
        <w:t>обучающимися</w:t>
      </w:r>
      <w:proofErr w:type="gramEnd"/>
      <w:r w:rsidR="0034589F" w:rsidRPr="00B11383">
        <w:rPr>
          <w:rFonts w:ascii="Times New Roman" w:hAnsi="Times New Roman" w:cs="Times New Roman"/>
          <w:sz w:val="24"/>
          <w:szCs w:val="24"/>
        </w:rPr>
        <w:t xml:space="preserve"> во время пребывания в организа</w:t>
      </w:r>
      <w:r w:rsidR="0034589F">
        <w:rPr>
          <w:rFonts w:ascii="Times New Roman" w:hAnsi="Times New Roman" w:cs="Times New Roman"/>
          <w:sz w:val="24"/>
          <w:szCs w:val="24"/>
        </w:rPr>
        <w:t>ции</w:t>
      </w:r>
      <w:r w:rsidR="0034589F" w:rsidRPr="00B11383">
        <w:rPr>
          <w:rFonts w:ascii="Times New Roman" w:hAnsi="Times New Roman" w:cs="Times New Roman"/>
          <w:sz w:val="24"/>
          <w:szCs w:val="24"/>
        </w:rPr>
        <w:t>, осуществляющ</w:t>
      </w:r>
      <w:r w:rsidR="0034589F">
        <w:rPr>
          <w:rFonts w:ascii="Times New Roman" w:hAnsi="Times New Roman" w:cs="Times New Roman"/>
          <w:sz w:val="24"/>
          <w:szCs w:val="24"/>
        </w:rPr>
        <w:t>ей образовательную деятельность</w:t>
      </w:r>
      <w:r w:rsidR="0034589F" w:rsidRPr="00B11383">
        <w:rPr>
          <w:rFonts w:ascii="Times New Roman" w:hAnsi="Times New Roman" w:cs="Times New Roman"/>
          <w:sz w:val="24"/>
          <w:szCs w:val="24"/>
        </w:rPr>
        <w:t xml:space="preserve">, утвержденным приказом </w:t>
      </w:r>
      <w:proofErr w:type="spellStart"/>
      <w:r w:rsidR="0034589F" w:rsidRPr="00B11383">
        <w:rPr>
          <w:rFonts w:ascii="Times New Roman" w:hAnsi="Times New Roman" w:cs="Times New Roman"/>
          <w:sz w:val="24"/>
          <w:szCs w:val="24"/>
        </w:rPr>
        <w:t>Минобрнауки</w:t>
      </w:r>
      <w:proofErr w:type="spellEnd"/>
      <w:r w:rsidR="0034589F" w:rsidRPr="00B11383">
        <w:rPr>
          <w:rFonts w:ascii="Times New Roman" w:hAnsi="Times New Roman" w:cs="Times New Roman"/>
          <w:sz w:val="24"/>
          <w:szCs w:val="24"/>
        </w:rPr>
        <w:t xml:space="preserve"> от 27.06.2017 №602 .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1.2. </w:t>
      </w:r>
      <w:proofErr w:type="gramStart"/>
      <w:r>
        <w:rPr>
          <w:rFonts w:ascii="Times New Roman" w:hAnsi="Times New Roman" w:cs="Times New Roman"/>
          <w:sz w:val="24"/>
          <w:szCs w:val="24"/>
        </w:rPr>
        <w:t>Настоящее положение о</w:t>
      </w:r>
      <w:r w:rsidRPr="00B11383">
        <w:rPr>
          <w:rFonts w:ascii="Times New Roman" w:hAnsi="Times New Roman" w:cs="Times New Roman"/>
          <w:sz w:val="24"/>
          <w:szCs w:val="24"/>
        </w:rPr>
        <w:t xml:space="preserve"> порядке расследования и учета нес</w:t>
      </w:r>
      <w:r>
        <w:rPr>
          <w:rFonts w:ascii="Times New Roman" w:hAnsi="Times New Roman" w:cs="Times New Roman"/>
          <w:sz w:val="24"/>
          <w:szCs w:val="24"/>
        </w:rPr>
        <w:t>частных случаев с обучающимися</w:t>
      </w:r>
      <w:r w:rsidRPr="00B11383">
        <w:rPr>
          <w:rFonts w:ascii="Times New Roman" w:hAnsi="Times New Roman" w:cs="Times New Roman"/>
          <w:sz w:val="24"/>
          <w:szCs w:val="24"/>
        </w:rPr>
        <w:t>, устанавливает правила проведения расследования, оформления и учета несчастных случаев, происшедших с обучающими</w:t>
      </w:r>
      <w:r>
        <w:rPr>
          <w:rFonts w:ascii="Times New Roman" w:hAnsi="Times New Roman" w:cs="Times New Roman"/>
          <w:sz w:val="24"/>
          <w:szCs w:val="24"/>
        </w:rPr>
        <w:t>ся, во время пребывания в школе</w:t>
      </w:r>
      <w:r w:rsidRPr="00B11383">
        <w:rPr>
          <w:rFonts w:ascii="Times New Roman" w:hAnsi="Times New Roman" w:cs="Times New Roman"/>
          <w:sz w:val="24"/>
          <w:szCs w:val="24"/>
        </w:rPr>
        <w:t>, в результате которых обучающимися были получены повреждение здоровья (телесные повреждения (травмы), в том числе нанесенные другим лицом</w:t>
      </w:r>
      <w:r>
        <w:rPr>
          <w:rFonts w:ascii="Times New Roman" w:hAnsi="Times New Roman" w:cs="Times New Roman"/>
          <w:sz w:val="24"/>
          <w:szCs w:val="24"/>
        </w:rPr>
        <w:t>, в так же</w:t>
      </w:r>
      <w:r w:rsidRPr="00B11383">
        <w:rPr>
          <w:rFonts w:ascii="Times New Roman" w:hAnsi="Times New Roman" w:cs="Times New Roman"/>
          <w:sz w:val="24"/>
          <w:szCs w:val="24"/>
        </w:rPr>
        <w:t xml:space="preserve"> острое отравление;</w:t>
      </w:r>
      <w:proofErr w:type="gramEnd"/>
      <w:r w:rsidRPr="00B11383">
        <w:rPr>
          <w:rFonts w:ascii="Times New Roman" w:hAnsi="Times New Roman" w:cs="Times New Roman"/>
          <w:sz w:val="24"/>
          <w:szCs w:val="24"/>
        </w:rPr>
        <w:t xml:space="preserve">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а также полученные в результате контакта с растениями; повреждения здоровья вследствие взрывов, аварий (в том числе в дорожно-транспортных происшествиях),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либо повлекших смерть обучающегося (далее - несчастный случай).</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1.</w:t>
      </w:r>
      <w:r w:rsidRPr="00B11383">
        <w:rPr>
          <w:rFonts w:ascii="Times New Roman" w:hAnsi="Times New Roman" w:cs="Times New Roman"/>
          <w:sz w:val="24"/>
          <w:szCs w:val="24"/>
        </w:rPr>
        <w:t xml:space="preserve">3. Расследованию и учету подлежат несчастные случаи, повлекшие за собой временную или стойкую утрату трудоспособности, здоровья в соответствии с медицинским заключением и, как следствие, освобождение от занятий не менее чем на один день, либо смерть обучающегося, если указанные несчастные случаи произошли: </w:t>
      </w:r>
    </w:p>
    <w:p w:rsidR="0034589F" w:rsidRDefault="0034589F" w:rsidP="002C5E7B">
      <w:pPr>
        <w:spacing w:after="0" w:line="240" w:lineRule="atLeast"/>
        <w:ind w:firstLine="142"/>
        <w:jc w:val="both"/>
        <w:rPr>
          <w:rFonts w:ascii="Times New Roman" w:hAnsi="Times New Roman" w:cs="Times New Roman"/>
          <w:sz w:val="24"/>
          <w:szCs w:val="24"/>
        </w:rPr>
      </w:pPr>
      <w:proofErr w:type="gramStart"/>
      <w:r w:rsidRPr="00B11383">
        <w:rPr>
          <w:rFonts w:ascii="Times New Roman" w:hAnsi="Times New Roman" w:cs="Times New Roman"/>
          <w:sz w:val="24"/>
          <w:szCs w:val="24"/>
        </w:rPr>
        <w:t>а) во время учебных занятий и мероприятий, связанных с освоением образовательных программ, во время установленных перерывов между учебными занятиями (мероприятиями), проводимыми как на территории и объектах школы, так и за ее пределами, в соот</w:t>
      </w:r>
      <w:r>
        <w:rPr>
          <w:rFonts w:ascii="Times New Roman" w:hAnsi="Times New Roman" w:cs="Times New Roman"/>
          <w:sz w:val="24"/>
          <w:szCs w:val="24"/>
        </w:rPr>
        <w:t>ветствии с учебным планом школы</w:t>
      </w:r>
      <w:r w:rsidRPr="00B11383">
        <w:rPr>
          <w:rFonts w:ascii="Times New Roman" w:hAnsi="Times New Roman" w:cs="Times New Roman"/>
          <w:sz w:val="24"/>
          <w:szCs w:val="24"/>
        </w:rPr>
        <w:t>, а также до начала и после окончания учебных занятий (мероприятий), время которых определены правилами внутреннего распорядка обучающихся, графиком работы школы и иными</w:t>
      </w:r>
      <w:proofErr w:type="gramEnd"/>
      <w:r w:rsidRPr="00B11383">
        <w:rPr>
          <w:rFonts w:ascii="Times New Roman" w:hAnsi="Times New Roman" w:cs="Times New Roman"/>
          <w:sz w:val="24"/>
          <w:szCs w:val="24"/>
        </w:rPr>
        <w:t xml:space="preserve"> локальными нормативными актами;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б) во время учебных занятий по физической культуре в соответствии с учебным планом школы;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в) при проведении внеаудиторных, внеклассных и других мероприятий в выходные, праздничные и каникулярные дни, если эти мероприятия организовывались и проводились непосредственно школой;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lastRenderedPageBreak/>
        <w:t xml:space="preserve">г) при </w:t>
      </w:r>
      <w:r>
        <w:rPr>
          <w:rFonts w:ascii="Times New Roman" w:hAnsi="Times New Roman" w:cs="Times New Roman"/>
          <w:sz w:val="24"/>
          <w:szCs w:val="24"/>
        </w:rPr>
        <w:t xml:space="preserve">прохождении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школой</w:t>
      </w:r>
      <w:r w:rsidRPr="00B11383">
        <w:rPr>
          <w:rFonts w:ascii="Times New Roman" w:hAnsi="Times New Roman" w:cs="Times New Roman"/>
          <w:sz w:val="24"/>
          <w:szCs w:val="24"/>
        </w:rPr>
        <w:t>, учебной или производственной практики (далее - практика), сельскохозяйственных работ, общественно - полезного труда на выделенных для этих целей участках организации и выполнении работы под руководством и контролем полномочных представителей школы;</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д) при проведении спортивных соревнований, тренировок, оздоровительных мероприятий, экскурсий, походов, экспедиций и других мероприятий, организованных школой;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е) при организованном по распорядительному акту руководителя (его заместителя) школы, следовании обучающихся к месту проведения учебных занятий или мероприятий и обратно на транспортном средстве, предоставленном руководителем (его представителем) школы</w:t>
      </w:r>
      <w:proofErr w:type="gramStart"/>
      <w:r w:rsidRPr="00B11383">
        <w:rPr>
          <w:rFonts w:ascii="Times New Roman" w:hAnsi="Times New Roman" w:cs="Times New Roman"/>
          <w:sz w:val="24"/>
          <w:szCs w:val="24"/>
        </w:rPr>
        <w:t xml:space="preserve"> ,</w:t>
      </w:r>
      <w:proofErr w:type="gramEnd"/>
      <w:r w:rsidRPr="00B11383">
        <w:rPr>
          <w:rFonts w:ascii="Times New Roman" w:hAnsi="Times New Roman" w:cs="Times New Roman"/>
          <w:sz w:val="24"/>
          <w:szCs w:val="24"/>
        </w:rPr>
        <w:t xml:space="preserve"> общественном или служебном транспорте, или пешком;</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ж) при осуществлении иных действий обучающихся, обусловленных уставом школы, или правилами внутреннего распорядка либо совершаемых в интересах школы, в целях сохранения жизни и здоровья обучающихся, в том числе действий, направленных на предотвращение катастрофы, аварии или иных чрезвычайных обстоятельств либо при выполнении работ по ликвидации их последствий.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1.</w:t>
      </w:r>
      <w:r w:rsidRPr="00B11383">
        <w:rPr>
          <w:rFonts w:ascii="Times New Roman" w:hAnsi="Times New Roman" w:cs="Times New Roman"/>
          <w:sz w:val="24"/>
          <w:szCs w:val="24"/>
        </w:rPr>
        <w:t xml:space="preserve">4. </w:t>
      </w:r>
      <w:proofErr w:type="gramStart"/>
      <w:r w:rsidRPr="00B11383">
        <w:rPr>
          <w:rFonts w:ascii="Times New Roman" w:hAnsi="Times New Roman" w:cs="Times New Roman"/>
          <w:sz w:val="24"/>
          <w:szCs w:val="24"/>
        </w:rPr>
        <w:t xml:space="preserve">О несчастном случае, происшедшим с обучающимся, пострадавшему или очевидцу несчастного случая следует известить лицо, непосредственно проводившее учебное занятие (мероприятие). </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1.</w:t>
      </w:r>
      <w:r w:rsidRPr="00B11383">
        <w:rPr>
          <w:rFonts w:ascii="Times New Roman" w:hAnsi="Times New Roman" w:cs="Times New Roman"/>
          <w:sz w:val="24"/>
          <w:szCs w:val="24"/>
        </w:rPr>
        <w:t xml:space="preserve">5. Лицо, непосредственно проводившее учебное занятие (мероприятие), во время которого произошел несчастный случай с </w:t>
      </w:r>
      <w:proofErr w:type="gramStart"/>
      <w:r w:rsidRPr="00B11383">
        <w:rPr>
          <w:rFonts w:ascii="Times New Roman" w:hAnsi="Times New Roman" w:cs="Times New Roman"/>
          <w:sz w:val="24"/>
          <w:szCs w:val="24"/>
        </w:rPr>
        <w:t>обучающимся</w:t>
      </w:r>
      <w:proofErr w:type="gramEnd"/>
      <w:r w:rsidRPr="00B11383">
        <w:rPr>
          <w:rFonts w:ascii="Times New Roman" w:hAnsi="Times New Roman" w:cs="Times New Roman"/>
          <w:sz w:val="24"/>
          <w:szCs w:val="24"/>
        </w:rPr>
        <w:t>, обязано немедленно сообщить о несчастном случае руководителю школы (или лицу, его замещающему).</w:t>
      </w:r>
      <w:r>
        <w:rPr>
          <w:rFonts w:ascii="Times New Roman" w:hAnsi="Times New Roman" w:cs="Times New Roman"/>
          <w:sz w:val="24"/>
          <w:szCs w:val="24"/>
        </w:rPr>
        <w:t xml:space="preserve"> </w:t>
      </w:r>
    </w:p>
    <w:p w:rsidR="0034589F" w:rsidRPr="001B1215" w:rsidRDefault="0034589F" w:rsidP="001B1215">
      <w:pPr>
        <w:jc w:val="center"/>
        <w:rPr>
          <w:rFonts w:ascii="Times New Roman" w:hAnsi="Times New Roman" w:cs="Times New Roman"/>
          <w:b/>
          <w:sz w:val="24"/>
          <w:szCs w:val="24"/>
        </w:rPr>
      </w:pPr>
      <w:r w:rsidRPr="001B1215">
        <w:rPr>
          <w:rFonts w:ascii="Times New Roman" w:hAnsi="Times New Roman" w:cs="Times New Roman"/>
          <w:b/>
          <w:sz w:val="24"/>
          <w:szCs w:val="24"/>
        </w:rPr>
        <w:t xml:space="preserve">II. Действия руководителя, при несчастном случае с </w:t>
      </w:r>
      <w:proofErr w:type="gramStart"/>
      <w:r w:rsidRPr="001B1215">
        <w:rPr>
          <w:rFonts w:ascii="Times New Roman" w:hAnsi="Times New Roman" w:cs="Times New Roman"/>
          <w:b/>
          <w:sz w:val="24"/>
          <w:szCs w:val="24"/>
        </w:rPr>
        <w:t>обучающимся</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2.1</w:t>
      </w:r>
      <w:r w:rsidRPr="00B11383">
        <w:rPr>
          <w:rFonts w:ascii="Times New Roman" w:hAnsi="Times New Roman" w:cs="Times New Roman"/>
          <w:sz w:val="24"/>
          <w:szCs w:val="24"/>
        </w:rPr>
        <w:t>. Руководитель школы (или лицо, его замещающее), при наступлении несчастного случая обязан:</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а) немедленно организовать оказание первой помощи пострадавшему и, при необходимости, доставку его в медицинскую организацию;</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б) принять неотложные меры по предотвращению чрезвычайной ситуации, в том числе аварийной ситуации и воздействия травмирующих факторов на других лиц;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в) принять меры по фиксированию до начала расследования несчастного случая обстановки, какой она была на момент происшествия (составить схемы, провести фотографирование или видеосъемку, осуществить другие мероприятия), если это не угрожает жизни и здоровью других лиц и не ведет к катастрофе, аварии или возникновению иных чрезвычайных обстоятельств;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г) принять меры к устранению причин, вызвавших несчастный случай;</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д) проинформировать о несчастном случае с </w:t>
      </w:r>
      <w:proofErr w:type="gramStart"/>
      <w:r w:rsidRPr="00B11383">
        <w:rPr>
          <w:rFonts w:ascii="Times New Roman" w:hAnsi="Times New Roman" w:cs="Times New Roman"/>
          <w:sz w:val="24"/>
          <w:szCs w:val="24"/>
        </w:rPr>
        <w:t>обучающимся</w:t>
      </w:r>
      <w:proofErr w:type="gramEnd"/>
      <w:r w:rsidRPr="00B11383">
        <w:rPr>
          <w:rFonts w:ascii="Times New Roman" w:hAnsi="Times New Roman" w:cs="Times New Roman"/>
          <w:sz w:val="24"/>
          <w:szCs w:val="24"/>
        </w:rPr>
        <w:t xml:space="preserve"> Учредителя, а также родителей или законных представителей пострадавшего (далее - родители или законные представители);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е) принять иные необходимые меры по организации и обеспечению надлежащего и своевременного расследования несчастного случая и оформлению материалов расследования. </w:t>
      </w:r>
    </w:p>
    <w:p w:rsidR="0034589F" w:rsidRDefault="0034589F" w:rsidP="0034589F">
      <w:pPr>
        <w:spacing w:after="0" w:line="240" w:lineRule="atLeast"/>
        <w:jc w:val="both"/>
        <w:rPr>
          <w:rFonts w:ascii="Times New Roman" w:hAnsi="Times New Roman" w:cs="Times New Roman"/>
          <w:sz w:val="24"/>
          <w:szCs w:val="24"/>
        </w:rPr>
      </w:pPr>
      <w:proofErr w:type="gramStart"/>
      <w:r>
        <w:rPr>
          <w:rFonts w:ascii="Times New Roman" w:hAnsi="Times New Roman" w:cs="Times New Roman"/>
          <w:sz w:val="24"/>
          <w:szCs w:val="24"/>
        </w:rPr>
        <w:t>2.2.</w:t>
      </w:r>
      <w:r w:rsidRPr="00B11383">
        <w:rPr>
          <w:rFonts w:ascii="Times New Roman" w:hAnsi="Times New Roman" w:cs="Times New Roman"/>
          <w:sz w:val="24"/>
          <w:szCs w:val="24"/>
        </w:rPr>
        <w:t>. При групповом несчастном случае (происшедшем с двумя обучающимися или более, независимо от степени тяжести полученных повреждений здоровья), несчастном случае, в результате которого обучающийся получил тяжелые повреждения здоровья (далее - тяжелый несчастный случай) или несчастном случае со смертельным исходом руководитель школы обязан в течение суток с момента, как стало известно о происшедшем соответствующем несчастном случае, направить сообщение о несчастном случае, образец</w:t>
      </w:r>
      <w:proofErr w:type="gramEnd"/>
      <w:r w:rsidRPr="00B11383">
        <w:rPr>
          <w:rFonts w:ascii="Times New Roman" w:hAnsi="Times New Roman" w:cs="Times New Roman"/>
          <w:sz w:val="24"/>
          <w:szCs w:val="24"/>
        </w:rPr>
        <w:t xml:space="preserve"> которого </w:t>
      </w:r>
      <w:proofErr w:type="gramStart"/>
      <w:r w:rsidRPr="00B11383">
        <w:rPr>
          <w:rFonts w:ascii="Times New Roman" w:hAnsi="Times New Roman" w:cs="Times New Roman"/>
          <w:sz w:val="24"/>
          <w:szCs w:val="24"/>
        </w:rPr>
        <w:t>приведен</w:t>
      </w:r>
      <w:proofErr w:type="gramEnd"/>
      <w:r w:rsidRPr="00B11383">
        <w:rPr>
          <w:rFonts w:ascii="Times New Roman" w:hAnsi="Times New Roman" w:cs="Times New Roman"/>
          <w:sz w:val="24"/>
          <w:szCs w:val="24"/>
        </w:rPr>
        <w:t xml:space="preserve"> в приложении </w:t>
      </w:r>
      <w:r>
        <w:rPr>
          <w:rFonts w:ascii="Times New Roman" w:hAnsi="Times New Roman" w:cs="Times New Roman"/>
          <w:sz w:val="24"/>
          <w:szCs w:val="24"/>
        </w:rPr>
        <w:t>№ 1</w:t>
      </w:r>
      <w:r w:rsidRPr="00B11383">
        <w:rPr>
          <w:rFonts w:ascii="Times New Roman" w:hAnsi="Times New Roman" w:cs="Times New Roman"/>
          <w:sz w:val="24"/>
          <w:szCs w:val="24"/>
        </w:rPr>
        <w:t xml:space="preserve"> </w:t>
      </w:r>
      <w:r>
        <w:rPr>
          <w:rFonts w:ascii="Times New Roman" w:hAnsi="Times New Roman" w:cs="Times New Roman"/>
          <w:sz w:val="24"/>
          <w:szCs w:val="24"/>
        </w:rPr>
        <w:t xml:space="preserve">к Порядку расследования и учета несчастных случаев с обучающимися,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по телефону, электронной почте, а также посредством иных доступных видов связи:</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а) в территориальный орган Министерства внутренних дел Российской Федерации;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б) родителям или законным представителям пострадавшего;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в) Учредителю;</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г) в пре</w:t>
      </w:r>
      <w:r>
        <w:rPr>
          <w:rFonts w:ascii="Times New Roman" w:hAnsi="Times New Roman" w:cs="Times New Roman"/>
          <w:sz w:val="24"/>
          <w:szCs w:val="24"/>
        </w:rPr>
        <w:t>дставительный орган школы (совет родителей).</w:t>
      </w:r>
    </w:p>
    <w:p w:rsidR="0034589F" w:rsidRPr="001B1215" w:rsidRDefault="0034589F" w:rsidP="001B1215">
      <w:pPr>
        <w:jc w:val="center"/>
        <w:rPr>
          <w:rFonts w:ascii="Times New Roman" w:hAnsi="Times New Roman" w:cs="Times New Roman"/>
          <w:b/>
          <w:sz w:val="24"/>
          <w:szCs w:val="24"/>
        </w:rPr>
      </w:pPr>
      <w:r w:rsidRPr="001B1215">
        <w:rPr>
          <w:rFonts w:ascii="Times New Roman" w:hAnsi="Times New Roman" w:cs="Times New Roman"/>
          <w:b/>
          <w:sz w:val="24"/>
          <w:szCs w:val="24"/>
        </w:rPr>
        <w:t xml:space="preserve">III. Организация расследования несчастного случая с </w:t>
      </w:r>
      <w:proofErr w:type="gramStart"/>
      <w:r w:rsidRPr="001B1215">
        <w:rPr>
          <w:rFonts w:ascii="Times New Roman" w:hAnsi="Times New Roman" w:cs="Times New Roman"/>
          <w:b/>
          <w:sz w:val="24"/>
          <w:szCs w:val="24"/>
        </w:rPr>
        <w:t>обучающимся</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3.1</w:t>
      </w:r>
      <w:r w:rsidRPr="00B11383">
        <w:rPr>
          <w:rFonts w:ascii="Times New Roman" w:hAnsi="Times New Roman" w:cs="Times New Roman"/>
          <w:sz w:val="24"/>
          <w:szCs w:val="24"/>
        </w:rPr>
        <w:t>.</w:t>
      </w:r>
      <w:r>
        <w:rPr>
          <w:rFonts w:ascii="Times New Roman" w:hAnsi="Times New Roman" w:cs="Times New Roman"/>
          <w:sz w:val="24"/>
          <w:szCs w:val="24"/>
        </w:rPr>
        <w:t>1.</w:t>
      </w:r>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При расследования несчастного случая, в результате которого обучающийся получил легкие повреждени</w:t>
      </w:r>
      <w:r>
        <w:rPr>
          <w:rFonts w:ascii="Times New Roman" w:hAnsi="Times New Roman" w:cs="Times New Roman"/>
          <w:sz w:val="24"/>
          <w:szCs w:val="24"/>
        </w:rPr>
        <w:t>я здоровья, руководителем школы</w:t>
      </w:r>
      <w:r w:rsidRPr="00B11383">
        <w:rPr>
          <w:rFonts w:ascii="Times New Roman" w:hAnsi="Times New Roman" w:cs="Times New Roman"/>
          <w:sz w:val="24"/>
          <w:szCs w:val="24"/>
        </w:rPr>
        <w:t>, незамедлительно создается комиссия по расследованию несчастного случая в составе не менее трех человек.</w:t>
      </w:r>
      <w:proofErr w:type="gramEnd"/>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Состав комиссии утверждается распорядительным актом руководителя школы. Комиссию возглавляет руководитель школы (или лицо, его замещающее). В состав комиссии в обязательном порядке включаются: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 специалист по охране труда</w:t>
      </w:r>
      <w:r w:rsidRPr="00B11383">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представитель профсоюзной организации школы.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3.1.2. </w:t>
      </w:r>
      <w:proofErr w:type="gramStart"/>
      <w:r>
        <w:rPr>
          <w:rFonts w:ascii="Times New Roman" w:hAnsi="Times New Roman" w:cs="Times New Roman"/>
          <w:sz w:val="24"/>
          <w:szCs w:val="24"/>
        </w:rPr>
        <w:t>Л</w:t>
      </w:r>
      <w:r w:rsidRPr="00B11383">
        <w:rPr>
          <w:rFonts w:ascii="Times New Roman" w:hAnsi="Times New Roman" w:cs="Times New Roman"/>
          <w:sz w:val="24"/>
          <w:szCs w:val="24"/>
        </w:rPr>
        <w:t xml:space="preserve">ица, непосредственно проводившие учебные занятия (мероприятия) и (или) осуществлявшие руководство за безопасным проведением данных учебных занятий (мероприятий), во время которых произошел несчастный случай с обучающимся, в состав комиссии не включаются. </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3.1.3. </w:t>
      </w:r>
      <w:r w:rsidRPr="00B11383">
        <w:rPr>
          <w:rFonts w:ascii="Times New Roman" w:hAnsi="Times New Roman" w:cs="Times New Roman"/>
          <w:sz w:val="24"/>
          <w:szCs w:val="24"/>
        </w:rPr>
        <w:t xml:space="preserve">Расследование проводится комиссией в течение трех календарных дней с момента происшествия.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3.2.1.</w:t>
      </w:r>
      <w:r w:rsidRPr="00B11383">
        <w:rPr>
          <w:rFonts w:ascii="Times New Roman" w:hAnsi="Times New Roman" w:cs="Times New Roman"/>
          <w:sz w:val="24"/>
          <w:szCs w:val="24"/>
        </w:rPr>
        <w:t xml:space="preserve"> При расследовании группового несчастного случая, тяжелого несчастного случая, либо несчастного случая со смертельным исходом, комиссия по расследованию несчастного случая создается Учредителем незамедлительно.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Состав комиссии утверждается распорядительным актом Учредителя. Комиссию возглавляет руководитель Учредителя или уполномоченное им лицо. В состав комиссии</w:t>
      </w:r>
      <w:r>
        <w:rPr>
          <w:rFonts w:ascii="Times New Roman" w:hAnsi="Times New Roman" w:cs="Times New Roman"/>
          <w:sz w:val="24"/>
          <w:szCs w:val="24"/>
        </w:rPr>
        <w:t xml:space="preserve"> включаются представители школы</w:t>
      </w:r>
      <w:r w:rsidRPr="00B11383">
        <w:rPr>
          <w:rFonts w:ascii="Times New Roman" w:hAnsi="Times New Roman" w:cs="Times New Roman"/>
          <w:sz w:val="24"/>
          <w:szCs w:val="24"/>
        </w:rPr>
        <w:t xml:space="preserve">, представитель выборного органа </w:t>
      </w:r>
      <w:proofErr w:type="gramStart"/>
      <w:r w:rsidRPr="00B11383">
        <w:rPr>
          <w:rFonts w:ascii="Times New Roman" w:hAnsi="Times New Roman" w:cs="Times New Roman"/>
          <w:sz w:val="24"/>
          <w:szCs w:val="24"/>
        </w:rPr>
        <w:t>обучающихся</w:t>
      </w:r>
      <w:proofErr w:type="gramEnd"/>
      <w:r w:rsidRPr="00B11383">
        <w:rPr>
          <w:rFonts w:ascii="Times New Roman" w:hAnsi="Times New Roman" w:cs="Times New Roman"/>
          <w:sz w:val="24"/>
          <w:szCs w:val="24"/>
        </w:rPr>
        <w:t xml:space="preserve"> школы. </w:t>
      </w:r>
    </w:p>
    <w:p w:rsidR="0034589F" w:rsidRDefault="0034589F" w:rsidP="0034589F">
      <w:pPr>
        <w:spacing w:after="0" w:line="240" w:lineRule="exact"/>
        <w:jc w:val="both"/>
        <w:rPr>
          <w:rFonts w:ascii="Times New Roman" w:hAnsi="Times New Roman" w:cs="Times New Roman"/>
          <w:sz w:val="24"/>
          <w:szCs w:val="24"/>
        </w:rPr>
      </w:pPr>
      <w:r>
        <w:rPr>
          <w:rFonts w:ascii="Times New Roman" w:hAnsi="Times New Roman" w:cs="Times New Roman"/>
          <w:sz w:val="24"/>
          <w:szCs w:val="24"/>
        </w:rPr>
        <w:t xml:space="preserve">3.2.2. </w:t>
      </w:r>
      <w:r w:rsidRPr="00B11383">
        <w:rPr>
          <w:rFonts w:ascii="Times New Roman" w:hAnsi="Times New Roman" w:cs="Times New Roman"/>
          <w:sz w:val="24"/>
          <w:szCs w:val="24"/>
        </w:rPr>
        <w:t>В состав комиссии могут быть по согласованию включены представители Министерства образования и науки Российско</w:t>
      </w:r>
      <w:r>
        <w:rPr>
          <w:rFonts w:ascii="Times New Roman" w:hAnsi="Times New Roman" w:cs="Times New Roman"/>
          <w:sz w:val="24"/>
          <w:szCs w:val="24"/>
        </w:rPr>
        <w:t>й Федерации</w:t>
      </w:r>
      <w:r w:rsidRPr="00B11383">
        <w:rPr>
          <w:rFonts w:ascii="Times New Roman" w:hAnsi="Times New Roman" w:cs="Times New Roman"/>
          <w:sz w:val="24"/>
          <w:szCs w:val="24"/>
        </w:rPr>
        <w:t xml:space="preserve">, Профессионального союза работников народного образования и науки Российской Федерации.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3.2.3. </w:t>
      </w:r>
      <w:proofErr w:type="gramStart"/>
      <w:r w:rsidRPr="00B11383">
        <w:rPr>
          <w:rFonts w:ascii="Times New Roman" w:hAnsi="Times New Roman" w:cs="Times New Roman"/>
          <w:sz w:val="24"/>
          <w:szCs w:val="24"/>
        </w:rPr>
        <w:t xml:space="preserve">Лица, непосредственно проводившие учебные занятия (мероприятия) и (или) осуществлявшие руководство за безопасным проведением данных учебных занятий (мероприятий), во время которых произошел несчастный случай с обучающимся, в состав комиссии не включаются. </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3.2.4. </w:t>
      </w:r>
      <w:r w:rsidRPr="00B11383">
        <w:rPr>
          <w:rFonts w:ascii="Times New Roman" w:hAnsi="Times New Roman" w:cs="Times New Roman"/>
          <w:sz w:val="24"/>
          <w:szCs w:val="24"/>
        </w:rPr>
        <w:t xml:space="preserve">Расследование проводится комиссией в течение пятнадцати календарных дней с момента происшествия.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3.3.1.</w:t>
      </w:r>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Несчастный случай с обучающимся школы, проходящим производственную практику в организации (у работодателя - физического лица) на выделенном для этих целей участке, и выполняющим работу под руководством и контролем полномочного представителя организации (работодателя - физического лица), расследуется организацией (работодателем - физическим лицом) в соответствии с трудовым законодательством Российской Федерации.</w:t>
      </w:r>
      <w:proofErr w:type="gramEnd"/>
      <w:r w:rsidRPr="00B11383">
        <w:rPr>
          <w:rFonts w:ascii="Times New Roman" w:hAnsi="Times New Roman" w:cs="Times New Roman"/>
          <w:sz w:val="24"/>
          <w:szCs w:val="24"/>
        </w:rPr>
        <w:t xml:space="preserve"> В состав комиссии включается представитель школы.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3.4.1.</w:t>
      </w:r>
      <w:r w:rsidRPr="00B11383">
        <w:rPr>
          <w:rFonts w:ascii="Times New Roman" w:hAnsi="Times New Roman" w:cs="Times New Roman"/>
          <w:sz w:val="24"/>
          <w:szCs w:val="24"/>
        </w:rPr>
        <w:t xml:space="preserve"> О несчастном случае (в том числе групповом), который </w:t>
      </w:r>
      <w:proofErr w:type="gramStart"/>
      <w:r w:rsidRPr="00B11383">
        <w:rPr>
          <w:rFonts w:ascii="Times New Roman" w:hAnsi="Times New Roman" w:cs="Times New Roman"/>
          <w:sz w:val="24"/>
          <w:szCs w:val="24"/>
        </w:rPr>
        <w:t>по</w:t>
      </w:r>
      <w:proofErr w:type="gramEnd"/>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прошествии</w:t>
      </w:r>
      <w:proofErr w:type="gramEnd"/>
      <w:r w:rsidRPr="00B11383">
        <w:rPr>
          <w:rFonts w:ascii="Times New Roman" w:hAnsi="Times New Roman" w:cs="Times New Roman"/>
          <w:sz w:val="24"/>
          <w:szCs w:val="24"/>
        </w:rPr>
        <w:t xml:space="preserve"> времени перешел в категорию тяжелого несчастного случая или несчастного случая со смертельным исходом, руководитель школы, в течение трех суток после получения информации о последствиях несчастного случая направляет сообщение: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а) Учредителю;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б) в территориальный орган Министерства внутренних дел Российской Федерации;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в) в выборный орган пред</w:t>
      </w:r>
      <w:r>
        <w:rPr>
          <w:rFonts w:ascii="Times New Roman" w:hAnsi="Times New Roman" w:cs="Times New Roman"/>
          <w:sz w:val="24"/>
          <w:szCs w:val="24"/>
        </w:rPr>
        <w:t xml:space="preserve">ставительного органа </w:t>
      </w:r>
      <w:r w:rsidRPr="00B11383">
        <w:rPr>
          <w:rFonts w:ascii="Times New Roman" w:hAnsi="Times New Roman" w:cs="Times New Roman"/>
          <w:sz w:val="24"/>
          <w:szCs w:val="24"/>
        </w:rPr>
        <w:t xml:space="preserve"> школы</w:t>
      </w:r>
      <w:r>
        <w:rPr>
          <w:rFonts w:ascii="Times New Roman" w:hAnsi="Times New Roman" w:cs="Times New Roman"/>
          <w:sz w:val="24"/>
          <w:szCs w:val="24"/>
        </w:rPr>
        <w:t xml:space="preserve"> (совет родителей)</w:t>
      </w:r>
      <w:r w:rsidRPr="00B11383">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3.5.1</w:t>
      </w:r>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Несчастный случай, о котором не было своевременно сообщено руководителю школы, или в результате которого утрата здоровья у обучающегося наступила не сразу, расследуется комиссией по расследованию несчастного случая в соответствии с квалификацией несчастного случая согласно Порядку по заявлению совершеннолетнего пострадавшего (его законного представителя или иного доверенного лица), родителей (законного представителя) несовершеннолетнего пострадавшего в течение одного месяца со дня поступления указанного заявления</w:t>
      </w:r>
      <w:proofErr w:type="gramEnd"/>
      <w:r w:rsidRPr="00B11383">
        <w:rPr>
          <w:rFonts w:ascii="Times New Roman" w:hAnsi="Times New Roman" w:cs="Times New Roman"/>
          <w:sz w:val="24"/>
          <w:szCs w:val="24"/>
        </w:rPr>
        <w:t xml:space="preserve"> в школу. Срок подачи заявления не ограничен. </w:t>
      </w:r>
      <w:r>
        <w:rPr>
          <w:rFonts w:ascii="Times New Roman" w:hAnsi="Times New Roman" w:cs="Times New Roman"/>
          <w:sz w:val="24"/>
          <w:szCs w:val="24"/>
        </w:rPr>
        <w:t>3.6.1.</w:t>
      </w:r>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 xml:space="preserve">При необходимости проведения дополнительной проверки обстоятельств несчастного случая срок расследования несчастного случая с обучающимся в школе, может быть продлен распорядительным актом руководителя школы или Учредителем, утвердившим состав комиссии, с учетом изложенных председателем комиссии причин продления, до тридцати календарных дней. </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3.7.1.</w:t>
      </w:r>
      <w:r w:rsidRPr="00B11383">
        <w:rPr>
          <w:rFonts w:ascii="Times New Roman" w:hAnsi="Times New Roman" w:cs="Times New Roman"/>
          <w:sz w:val="24"/>
          <w:szCs w:val="24"/>
        </w:rPr>
        <w:t xml:space="preserve"> Каждый совершеннолетний пострадавший, (его законный представитель или иное доверенное лицо), родитель (законный представитель) несовершеннолетнего пострадавшего имеют право на личное участие в расследовании несчастного случая (без включения в состав комиссии), а также на ознакомление с материалами расследования несчастного случая. </w:t>
      </w:r>
    </w:p>
    <w:p w:rsidR="0034589F" w:rsidRPr="001B1215" w:rsidRDefault="0034589F" w:rsidP="001B1215">
      <w:pPr>
        <w:spacing w:after="0" w:line="240" w:lineRule="atLeast"/>
        <w:jc w:val="center"/>
        <w:rPr>
          <w:rFonts w:ascii="Times New Roman" w:hAnsi="Times New Roman" w:cs="Times New Roman"/>
          <w:b/>
          <w:sz w:val="24"/>
          <w:szCs w:val="24"/>
        </w:rPr>
      </w:pPr>
      <w:r w:rsidRPr="001B1215">
        <w:rPr>
          <w:rFonts w:ascii="Times New Roman" w:hAnsi="Times New Roman" w:cs="Times New Roman"/>
          <w:b/>
          <w:sz w:val="24"/>
          <w:szCs w:val="24"/>
        </w:rPr>
        <w:t xml:space="preserve">IV. Порядок работы комиссий при расследовании несчастного случая с </w:t>
      </w:r>
      <w:proofErr w:type="gramStart"/>
      <w:r w:rsidRPr="001B1215">
        <w:rPr>
          <w:rFonts w:ascii="Times New Roman" w:hAnsi="Times New Roman" w:cs="Times New Roman"/>
          <w:b/>
          <w:sz w:val="24"/>
          <w:szCs w:val="24"/>
        </w:rPr>
        <w:t>обучающимся</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4.1</w:t>
      </w:r>
      <w:r w:rsidRPr="00B11383">
        <w:rPr>
          <w:rFonts w:ascii="Times New Roman" w:hAnsi="Times New Roman" w:cs="Times New Roman"/>
          <w:sz w:val="24"/>
          <w:szCs w:val="24"/>
        </w:rPr>
        <w:t xml:space="preserve">. Комиссия школы обязана: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а) получить письменное объяснение от пострадавшего (по возможности), должностного лица, проводившего учебное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учебного занятия или мероприятия;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б) составить протокол опроса очевидцев несчастного случая, должностного лица, проводившего учебное з</w:t>
      </w:r>
      <w:r>
        <w:rPr>
          <w:rFonts w:ascii="Times New Roman" w:hAnsi="Times New Roman" w:cs="Times New Roman"/>
          <w:sz w:val="24"/>
          <w:szCs w:val="24"/>
        </w:rPr>
        <w:t>анятие (мероприятие) в школе, (</w:t>
      </w:r>
      <w:r w:rsidRPr="00B11383">
        <w:rPr>
          <w:rFonts w:ascii="Times New Roman" w:hAnsi="Times New Roman" w:cs="Times New Roman"/>
          <w:sz w:val="24"/>
          <w:szCs w:val="24"/>
        </w:rPr>
        <w:t>приложение</w:t>
      </w: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 2</w:t>
      </w:r>
      <w:r>
        <w:rPr>
          <w:rFonts w:ascii="Times New Roman" w:hAnsi="Times New Roman" w:cs="Times New Roman"/>
          <w:sz w:val="24"/>
          <w:szCs w:val="24"/>
        </w:rPr>
        <w:t xml:space="preserve"> к Порядку расследования и учета </w:t>
      </w:r>
      <w:r>
        <w:rPr>
          <w:rFonts w:ascii="Times New Roman" w:hAnsi="Times New Roman" w:cs="Times New Roman"/>
          <w:sz w:val="24"/>
          <w:szCs w:val="24"/>
        </w:rPr>
        <w:lastRenderedPageBreak/>
        <w:t xml:space="preserve">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в) запросить в медицинской организации медицинское заключение о характере полученных повреждений здоровья в результате несчастного случая и степени их тяжести, а также о возможном нахождении пострадавшего в состоянии алкогольного, наркотического или токсического опьянения (далее - медицинское заключение) или заключение о причине смерти;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г) составить протокол осмо</w:t>
      </w:r>
      <w:r>
        <w:rPr>
          <w:rFonts w:ascii="Times New Roman" w:hAnsi="Times New Roman" w:cs="Times New Roman"/>
          <w:sz w:val="24"/>
          <w:szCs w:val="24"/>
        </w:rPr>
        <w:t>тра места несчастного случая, (</w:t>
      </w:r>
      <w:r w:rsidRPr="00B11383">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B11383">
        <w:rPr>
          <w:rFonts w:ascii="Times New Roman" w:hAnsi="Times New Roman" w:cs="Times New Roman"/>
          <w:sz w:val="24"/>
          <w:szCs w:val="24"/>
        </w:rPr>
        <w:t xml:space="preserve"> 3</w:t>
      </w:r>
      <w:r>
        <w:rPr>
          <w:rFonts w:ascii="Times New Roman" w:hAnsi="Times New Roman" w:cs="Times New Roman"/>
          <w:sz w:val="24"/>
          <w:szCs w:val="24"/>
        </w:rPr>
        <w:t xml:space="preserve"> к Порядку расследования и учета 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утвержденным прика</w:t>
      </w:r>
      <w:r w:rsidR="001B1215">
        <w:rPr>
          <w:rFonts w:ascii="Times New Roman" w:hAnsi="Times New Roman" w:cs="Times New Roman"/>
          <w:sz w:val="24"/>
          <w:szCs w:val="24"/>
        </w:rPr>
        <w:t xml:space="preserve">зом </w:t>
      </w:r>
      <w:proofErr w:type="spellStart"/>
      <w:r w:rsidR="001B1215">
        <w:rPr>
          <w:rFonts w:ascii="Times New Roman" w:hAnsi="Times New Roman" w:cs="Times New Roman"/>
          <w:sz w:val="24"/>
          <w:szCs w:val="24"/>
        </w:rPr>
        <w:t>Минобрнауки</w:t>
      </w:r>
      <w:proofErr w:type="spellEnd"/>
      <w:r w:rsidR="001B1215">
        <w:rPr>
          <w:rFonts w:ascii="Times New Roman" w:hAnsi="Times New Roman" w:cs="Times New Roman"/>
          <w:sz w:val="24"/>
          <w:szCs w:val="24"/>
        </w:rPr>
        <w:t xml:space="preserve"> от 21.07.2017 №</w:t>
      </w:r>
      <w:r>
        <w:rPr>
          <w:rFonts w:ascii="Times New Roman" w:hAnsi="Times New Roman" w:cs="Times New Roman"/>
          <w:sz w:val="24"/>
          <w:szCs w:val="24"/>
        </w:rPr>
        <w:t>602</w:t>
      </w:r>
      <w:r w:rsidRPr="00B11383">
        <w:rPr>
          <w:rFonts w:ascii="Times New Roman" w:hAnsi="Times New Roman" w:cs="Times New Roman"/>
          <w:sz w:val="24"/>
          <w:szCs w:val="24"/>
        </w:rPr>
        <w:t xml:space="preserve">) , схему места несчастного случая, произвести, по возможности, фотографирование или видеосъемку;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д) изучить документы, характеризующие условия осуществления образовательной деятельности, проводимого учебного занятия (мероприятия); </w:t>
      </w:r>
    </w:p>
    <w:p w:rsidR="0034589F" w:rsidRDefault="0034589F" w:rsidP="0034589F">
      <w:pPr>
        <w:spacing w:after="0" w:line="240" w:lineRule="atLeast"/>
        <w:jc w:val="both"/>
        <w:rPr>
          <w:rFonts w:ascii="Times New Roman" w:hAnsi="Times New Roman" w:cs="Times New Roman"/>
          <w:sz w:val="24"/>
          <w:szCs w:val="24"/>
        </w:rPr>
      </w:pPr>
      <w:proofErr w:type="gramStart"/>
      <w:r w:rsidRPr="00B11383">
        <w:rPr>
          <w:rFonts w:ascii="Times New Roman" w:hAnsi="Times New Roman" w:cs="Times New Roman"/>
          <w:sz w:val="24"/>
          <w:szCs w:val="24"/>
        </w:rPr>
        <w:t xml:space="preserve">е) сделать выписки из журнала регистрации инструктажа по технике безопасности с обучающимися о прохождении пострадавшим обучения или инструктажа в соответствии с локальными нормативными актами, принятыми школой, предписаний органов государственного контроля и общественного контроля (надзора), выданных школе, и касающихся предмета расследования, изучить состояние выполнения предписаний об устранении допущенных нарушений; </w:t>
      </w:r>
      <w:proofErr w:type="gramEnd"/>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ж) ознакомиться с инструкциями, положениями, приказами и другими актами, устанавливающими меры, обеспечивающие безопасные условия проведения образовательной деятельности, и ответственных за это лиц;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з) составить акт о расследовании несчастного случая с обучающимся, (приложении </w:t>
      </w:r>
      <w:r>
        <w:rPr>
          <w:rFonts w:ascii="Times New Roman" w:hAnsi="Times New Roman" w:cs="Times New Roman"/>
          <w:sz w:val="24"/>
          <w:szCs w:val="24"/>
        </w:rPr>
        <w:t>№</w:t>
      </w:r>
      <w:r w:rsidRPr="00B11383">
        <w:rPr>
          <w:rFonts w:ascii="Times New Roman" w:hAnsi="Times New Roman" w:cs="Times New Roman"/>
          <w:sz w:val="24"/>
          <w:szCs w:val="24"/>
        </w:rPr>
        <w:t xml:space="preserve"> 4</w:t>
      </w:r>
      <w:r>
        <w:rPr>
          <w:rFonts w:ascii="Times New Roman" w:hAnsi="Times New Roman" w:cs="Times New Roman"/>
          <w:sz w:val="24"/>
          <w:szCs w:val="24"/>
        </w:rPr>
        <w:t xml:space="preserve"> к Порядку расследования и учета 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4.2 </w:t>
      </w:r>
      <w:r w:rsidRPr="00B11383">
        <w:rPr>
          <w:rFonts w:ascii="Times New Roman" w:hAnsi="Times New Roman" w:cs="Times New Roman"/>
          <w:sz w:val="24"/>
          <w:szCs w:val="24"/>
        </w:rPr>
        <w:t xml:space="preserve"> Комиссия, созданная Учредителем для расследования несчастного случая, обязана: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а) получить письменное объяснение от пострадавшего (по возможности), должностного лица, проводившего учебное занятие (мероприятие), во время которого произошел несчастный случай, лица, на которое было возложено обеспечение соблюдения безопасных условий проведения учебного занятия или мероприятия;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б) составить протокол опроса очевидцев несчастного случая, должностного лица, проводившего учебное занятие (мероприятие) в школе, (приложение </w:t>
      </w:r>
      <w:r>
        <w:rPr>
          <w:rFonts w:ascii="Times New Roman" w:hAnsi="Times New Roman" w:cs="Times New Roman"/>
          <w:sz w:val="24"/>
          <w:szCs w:val="24"/>
        </w:rPr>
        <w:t>№</w:t>
      </w:r>
      <w:r w:rsidRPr="00B11383">
        <w:rPr>
          <w:rFonts w:ascii="Times New Roman" w:hAnsi="Times New Roman" w:cs="Times New Roman"/>
          <w:sz w:val="24"/>
          <w:szCs w:val="24"/>
        </w:rPr>
        <w:t xml:space="preserve"> 2</w:t>
      </w:r>
      <w:r w:rsidRPr="00096F41">
        <w:rPr>
          <w:rFonts w:ascii="Times New Roman" w:hAnsi="Times New Roman" w:cs="Times New Roman"/>
          <w:sz w:val="24"/>
          <w:szCs w:val="24"/>
        </w:rPr>
        <w:t xml:space="preserve"> </w:t>
      </w:r>
      <w:r>
        <w:rPr>
          <w:rFonts w:ascii="Times New Roman" w:hAnsi="Times New Roman" w:cs="Times New Roman"/>
          <w:sz w:val="24"/>
          <w:szCs w:val="24"/>
        </w:rPr>
        <w:t xml:space="preserve">к Порядку расследования и учета 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в) запросить в медицинской организации медицинское заключение или заключение о причине смерти;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г) составить протокол осмотра места несчастного случая, (приложение </w:t>
      </w:r>
      <w:r>
        <w:rPr>
          <w:rFonts w:ascii="Times New Roman" w:hAnsi="Times New Roman" w:cs="Times New Roman"/>
          <w:sz w:val="24"/>
          <w:szCs w:val="24"/>
        </w:rPr>
        <w:t>№</w:t>
      </w:r>
      <w:r w:rsidRPr="00B11383">
        <w:rPr>
          <w:rFonts w:ascii="Times New Roman" w:hAnsi="Times New Roman" w:cs="Times New Roman"/>
          <w:sz w:val="24"/>
          <w:szCs w:val="24"/>
        </w:rPr>
        <w:t xml:space="preserve"> 3</w:t>
      </w:r>
      <w:r>
        <w:rPr>
          <w:rFonts w:ascii="Times New Roman" w:hAnsi="Times New Roman" w:cs="Times New Roman"/>
          <w:sz w:val="24"/>
          <w:szCs w:val="24"/>
        </w:rPr>
        <w:t xml:space="preserve"> к Порядку расследования и учета 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 схему места несчастного случая, произвести, по возможности, фотографирование или видеосъемку;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д) изучить документы, характеризующие условия осуществления образовательной деятельности, проводимого учебного занятия (мероприятия); </w:t>
      </w:r>
    </w:p>
    <w:p w:rsidR="0034589F" w:rsidRDefault="0034589F" w:rsidP="0034589F">
      <w:pPr>
        <w:spacing w:after="0" w:line="240" w:lineRule="atLeast"/>
        <w:jc w:val="both"/>
        <w:rPr>
          <w:rFonts w:ascii="Times New Roman" w:hAnsi="Times New Roman" w:cs="Times New Roman"/>
          <w:sz w:val="24"/>
          <w:szCs w:val="24"/>
        </w:rPr>
      </w:pPr>
      <w:proofErr w:type="gramStart"/>
      <w:r w:rsidRPr="00B11383">
        <w:rPr>
          <w:rFonts w:ascii="Times New Roman" w:hAnsi="Times New Roman" w:cs="Times New Roman"/>
          <w:sz w:val="24"/>
          <w:szCs w:val="24"/>
        </w:rPr>
        <w:t>е) сделать выписки из журнала регистрации инструктажа по технике безопасности с обучающимися о прохождении пострадавшим обучения или инструктажа в соответствии с локальными нормативными актами, принятыми школой, предписаний органов государственного контроля и общественного контроля (надзора), выданных школе и касающихся предмета расследования, изучить состояние выполнения предписаний об устранении допущенных нарушений;</w:t>
      </w:r>
      <w:proofErr w:type="gramEnd"/>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ж) ознакомиться и сделать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за это лиц;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з) составить акт о расследовании группового несчастного случая, тяжелого несчастного случая, либо несчастного случая со смертельным исходом с обучающимся, (приложение </w:t>
      </w:r>
      <w:r>
        <w:rPr>
          <w:rFonts w:ascii="Times New Roman" w:hAnsi="Times New Roman" w:cs="Times New Roman"/>
          <w:sz w:val="24"/>
          <w:szCs w:val="24"/>
        </w:rPr>
        <w:t>№</w:t>
      </w:r>
      <w:r w:rsidRPr="00B11383">
        <w:rPr>
          <w:rFonts w:ascii="Times New Roman" w:hAnsi="Times New Roman" w:cs="Times New Roman"/>
          <w:sz w:val="24"/>
          <w:szCs w:val="24"/>
        </w:rPr>
        <w:t xml:space="preserve"> 5</w:t>
      </w:r>
      <w:r w:rsidRPr="00096F41">
        <w:rPr>
          <w:rFonts w:ascii="Times New Roman" w:hAnsi="Times New Roman" w:cs="Times New Roman"/>
          <w:sz w:val="24"/>
          <w:szCs w:val="24"/>
        </w:rPr>
        <w:t xml:space="preserve"> </w:t>
      </w:r>
      <w:r>
        <w:rPr>
          <w:rFonts w:ascii="Times New Roman" w:hAnsi="Times New Roman" w:cs="Times New Roman"/>
          <w:sz w:val="24"/>
          <w:szCs w:val="24"/>
        </w:rPr>
        <w:t xml:space="preserve">к Порядку расследования и учета несчастных случаев с обучающимися,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proofErr w:type="gramStart"/>
      <w:r>
        <w:rPr>
          <w:rFonts w:ascii="Times New Roman" w:hAnsi="Times New Roman" w:cs="Times New Roman"/>
          <w:sz w:val="24"/>
          <w:szCs w:val="24"/>
        </w:rPr>
        <w:t xml:space="preserve"> </w:t>
      </w:r>
      <w:r w:rsidRPr="00B11383">
        <w:rPr>
          <w:rFonts w:ascii="Times New Roman" w:hAnsi="Times New Roman" w:cs="Times New Roman"/>
          <w:sz w:val="24"/>
          <w:szCs w:val="24"/>
        </w:rPr>
        <w:t>)</w:t>
      </w:r>
      <w:proofErr w:type="gramEnd"/>
      <w:r w:rsidRPr="00B11383">
        <w:rPr>
          <w:rFonts w:ascii="Times New Roman" w:hAnsi="Times New Roman" w:cs="Times New Roman"/>
          <w:sz w:val="24"/>
          <w:szCs w:val="24"/>
        </w:rPr>
        <w:t xml:space="preserve"> (при групповом несчастном случае акт о несчастном случае с обучающимся составляется на каждого пострадавшего). </w:t>
      </w:r>
      <w:r>
        <w:rPr>
          <w:rFonts w:ascii="Times New Roman" w:hAnsi="Times New Roman" w:cs="Times New Roman"/>
          <w:sz w:val="24"/>
          <w:szCs w:val="24"/>
        </w:rPr>
        <w:t>4.3</w:t>
      </w:r>
      <w:r w:rsidRPr="00B11383">
        <w:rPr>
          <w:rFonts w:ascii="Times New Roman" w:hAnsi="Times New Roman" w:cs="Times New Roman"/>
          <w:sz w:val="24"/>
          <w:szCs w:val="24"/>
        </w:rPr>
        <w:t xml:space="preserve">. По требованию </w:t>
      </w:r>
      <w:r>
        <w:rPr>
          <w:rFonts w:ascii="Times New Roman" w:hAnsi="Times New Roman" w:cs="Times New Roman"/>
          <w:sz w:val="24"/>
          <w:szCs w:val="24"/>
        </w:rPr>
        <w:t>комиссии руководитель школы</w:t>
      </w:r>
      <w:r w:rsidRPr="00B11383">
        <w:rPr>
          <w:rFonts w:ascii="Times New Roman" w:hAnsi="Times New Roman" w:cs="Times New Roman"/>
          <w:sz w:val="24"/>
          <w:szCs w:val="24"/>
        </w:rPr>
        <w:t>, в необходимых для проведения расследования случаях, за счет сре</w:t>
      </w:r>
      <w:proofErr w:type="gramStart"/>
      <w:r w:rsidRPr="00B11383">
        <w:rPr>
          <w:rFonts w:ascii="Times New Roman" w:hAnsi="Times New Roman" w:cs="Times New Roman"/>
          <w:sz w:val="24"/>
          <w:szCs w:val="24"/>
        </w:rPr>
        <w:t>дств шк</w:t>
      </w:r>
      <w:proofErr w:type="gramEnd"/>
      <w:r w:rsidRPr="00B11383">
        <w:rPr>
          <w:rFonts w:ascii="Times New Roman" w:hAnsi="Times New Roman" w:cs="Times New Roman"/>
          <w:sz w:val="24"/>
          <w:szCs w:val="24"/>
        </w:rPr>
        <w:t xml:space="preserve">олы, обеспечивает получение от компетентных органов экспертного заключения по результатам: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11383">
        <w:rPr>
          <w:rFonts w:ascii="Times New Roman" w:hAnsi="Times New Roman" w:cs="Times New Roman"/>
          <w:sz w:val="24"/>
          <w:szCs w:val="24"/>
        </w:rPr>
        <w:t xml:space="preserve">технической экспертизы (транспортного средства, элементов и конструкций здания, спортивного и иного инвентаря, электроприборов и оборудования, проектной документации и другого);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медицинской экспертизы; экспертизы качества медицинской помощи;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ветеринарно-санитарной экспертизы;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или иной необходимой для расследования экспертизы.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4.4</w:t>
      </w:r>
      <w:r w:rsidRPr="00B11383">
        <w:rPr>
          <w:rFonts w:ascii="Times New Roman" w:hAnsi="Times New Roman" w:cs="Times New Roman"/>
          <w:sz w:val="24"/>
          <w:szCs w:val="24"/>
        </w:rPr>
        <w:t xml:space="preserve">. Медицинская организация, в которую доставлен (или обратился самостоятельно) пострадавший в результате несчастного случая, произошедшего во время пребывания в школе, обязана по запросу руководителя школы, выдать медицинское заключение или заключение о причине смерти.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4.5</w:t>
      </w:r>
      <w:r w:rsidRPr="00B11383">
        <w:rPr>
          <w:rFonts w:ascii="Times New Roman" w:hAnsi="Times New Roman" w:cs="Times New Roman"/>
          <w:sz w:val="24"/>
          <w:szCs w:val="24"/>
        </w:rPr>
        <w:t xml:space="preserve">. Материалы расследования несчастного случая с </w:t>
      </w:r>
      <w:proofErr w:type="gramStart"/>
      <w:r w:rsidRPr="00B11383">
        <w:rPr>
          <w:rFonts w:ascii="Times New Roman" w:hAnsi="Times New Roman" w:cs="Times New Roman"/>
          <w:sz w:val="24"/>
          <w:szCs w:val="24"/>
        </w:rPr>
        <w:t>обучающимся</w:t>
      </w:r>
      <w:proofErr w:type="gramEnd"/>
      <w:r w:rsidRPr="00B11383">
        <w:rPr>
          <w:rFonts w:ascii="Times New Roman" w:hAnsi="Times New Roman" w:cs="Times New Roman"/>
          <w:sz w:val="24"/>
          <w:szCs w:val="24"/>
        </w:rPr>
        <w:t xml:space="preserve"> включают: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а) распорядительный акт о создании комиссии по расследованию несчастного случая;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б) письменное объяснение от пострадавшего (по возможности);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в) протокол опроса очевидцев несчастного случая, должностного лица, проводившего учебное занятие (мероприятие);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г) планы, эскизы, схемы, протокол осмотра и описания места несчастного случая, при необходимости фото- и видеоматериалы;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д) информацию о проведенных мероприятиях по предупреждению травматизма с пострадавшим;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е) экспертные заключения специалистов, результаты технических расчетов, лабораторных исследований и испытаний (при необходимости);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ж) медицинское заключение или заключение о причине смерти (в случае их представления лицами, имеющими право на их получение);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з) выписки из инструкций, положений, приказов и других актов, устанавливающих меры, обеспечивающие безопасные условия проведения образовательной деятельности и ответственных за это лиц;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и) другие документы по усмотрению комиссии.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4.6.</w:t>
      </w:r>
      <w:r w:rsidRPr="00B11383">
        <w:rPr>
          <w:rFonts w:ascii="Times New Roman" w:hAnsi="Times New Roman" w:cs="Times New Roman"/>
          <w:sz w:val="24"/>
          <w:szCs w:val="24"/>
        </w:rPr>
        <w:t xml:space="preserve"> Акт о расследовании несчастного случая с обучающимся составляется в трех экземплярах и не позднее трех рабочих дней после завершения расследования утверждается руководителем школы, и заверяется печатью школы.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Первый экземпляр акта о расследовании несчастного случая с обучающимся выдается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r w:rsidR="003E71BD">
        <w:rPr>
          <w:rFonts w:ascii="Times New Roman" w:hAnsi="Times New Roman" w:cs="Times New Roman"/>
          <w:sz w:val="24"/>
          <w:szCs w:val="24"/>
        </w:rPr>
        <w:t xml:space="preserve"> </w:t>
      </w:r>
      <w:r w:rsidR="00F23EBF">
        <w:rPr>
          <w:rFonts w:ascii="Times New Roman" w:hAnsi="Times New Roman" w:cs="Times New Roman"/>
          <w:sz w:val="24"/>
          <w:szCs w:val="24"/>
        </w:rPr>
        <w:t>в течение трех рабочих дней</w:t>
      </w:r>
      <w:r w:rsidR="003E71BD">
        <w:rPr>
          <w:rFonts w:ascii="Times New Roman" w:hAnsi="Times New Roman" w:cs="Times New Roman"/>
          <w:sz w:val="24"/>
          <w:szCs w:val="24"/>
        </w:rPr>
        <w:t>, после утверждения акта директором школы.</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Второй экземпляр акта о расследовании несчастного случая </w:t>
      </w:r>
      <w:proofErr w:type="gramStart"/>
      <w:r w:rsidRPr="00B11383">
        <w:rPr>
          <w:rFonts w:ascii="Times New Roman" w:hAnsi="Times New Roman" w:cs="Times New Roman"/>
          <w:sz w:val="24"/>
          <w:szCs w:val="24"/>
        </w:rPr>
        <w:t>с</w:t>
      </w:r>
      <w:proofErr w:type="gramEnd"/>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обучающимся</w:t>
      </w:r>
      <w:proofErr w:type="gramEnd"/>
      <w:r w:rsidRPr="00B11383">
        <w:rPr>
          <w:rFonts w:ascii="Times New Roman" w:hAnsi="Times New Roman" w:cs="Times New Roman"/>
          <w:sz w:val="24"/>
          <w:szCs w:val="24"/>
        </w:rPr>
        <w:t xml:space="preserve"> вместе с материалами расследования хранится в школе, в течение сорока пяти лет.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Третий экземпляр акта о расследовании несчастного случая с </w:t>
      </w:r>
      <w:proofErr w:type="gramStart"/>
      <w:r w:rsidRPr="00B11383">
        <w:rPr>
          <w:rFonts w:ascii="Times New Roman" w:hAnsi="Times New Roman" w:cs="Times New Roman"/>
          <w:sz w:val="24"/>
          <w:szCs w:val="24"/>
        </w:rPr>
        <w:t>обучающимся</w:t>
      </w:r>
      <w:proofErr w:type="gramEnd"/>
      <w:r w:rsidRPr="00B11383">
        <w:rPr>
          <w:rFonts w:ascii="Times New Roman" w:hAnsi="Times New Roman" w:cs="Times New Roman"/>
          <w:sz w:val="24"/>
          <w:szCs w:val="24"/>
        </w:rPr>
        <w:t xml:space="preserve"> вместе с копиями материалов расследования направляется Учредителю.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Информация о несчастном случае регистрируется в журнале регистрации несчастных случа</w:t>
      </w:r>
      <w:r>
        <w:rPr>
          <w:rFonts w:ascii="Times New Roman" w:hAnsi="Times New Roman" w:cs="Times New Roman"/>
          <w:sz w:val="24"/>
          <w:szCs w:val="24"/>
        </w:rPr>
        <w:t xml:space="preserve">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(приложение №</w:t>
      </w:r>
      <w:r w:rsidRPr="00B11383">
        <w:rPr>
          <w:rFonts w:ascii="Times New Roman" w:hAnsi="Times New Roman" w:cs="Times New Roman"/>
          <w:sz w:val="24"/>
          <w:szCs w:val="24"/>
        </w:rPr>
        <w:t xml:space="preserve"> 6</w:t>
      </w:r>
      <w:r>
        <w:rPr>
          <w:rFonts w:ascii="Times New Roman" w:hAnsi="Times New Roman" w:cs="Times New Roman"/>
          <w:sz w:val="24"/>
          <w:szCs w:val="24"/>
        </w:rPr>
        <w:t xml:space="preserve"> к Порядку расследования и учета несчастных случаев с обучающимися,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(далее - журнал регистрации).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4.7.</w:t>
      </w:r>
      <w:r w:rsidRPr="00B11383">
        <w:rPr>
          <w:rFonts w:ascii="Times New Roman" w:hAnsi="Times New Roman" w:cs="Times New Roman"/>
          <w:sz w:val="24"/>
          <w:szCs w:val="24"/>
        </w:rPr>
        <w:t xml:space="preserve"> Акт о расследовании группового несчастного случая, тяжелого несчастного случая либо несчастного случая со смертельным исходом </w:t>
      </w:r>
      <w:proofErr w:type="gramStart"/>
      <w:r w:rsidRPr="00B11383">
        <w:rPr>
          <w:rFonts w:ascii="Times New Roman" w:hAnsi="Times New Roman" w:cs="Times New Roman"/>
          <w:sz w:val="24"/>
          <w:szCs w:val="24"/>
        </w:rPr>
        <w:t>с</w:t>
      </w:r>
      <w:proofErr w:type="gramEnd"/>
      <w:r w:rsidRPr="00B11383">
        <w:rPr>
          <w:rFonts w:ascii="Times New Roman" w:hAnsi="Times New Roman" w:cs="Times New Roman"/>
          <w:sz w:val="24"/>
          <w:szCs w:val="24"/>
        </w:rPr>
        <w:t xml:space="preserve"> обучающимся составляется в двух экземплярах. </w:t>
      </w:r>
    </w:p>
    <w:p w:rsidR="0034589F" w:rsidRDefault="0034589F" w:rsidP="0034589F">
      <w:pPr>
        <w:spacing w:after="0" w:line="240" w:lineRule="atLeast"/>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Первый экземпляр акта о расследовании группового несчастного случая, тяжелого несчастного случая либо несчастного случая со смертельным исходом с обучающимся вместе с материалами расследования хранится у Учредителя. </w:t>
      </w:r>
      <w:proofErr w:type="gramEnd"/>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Второй экземпляр акта о расследовании группового несчастного случая, тяжелого несчастного случая либо несчастного случая со смертельным исходом </w:t>
      </w:r>
      <w:proofErr w:type="gramStart"/>
      <w:r w:rsidRPr="00B11383">
        <w:rPr>
          <w:rFonts w:ascii="Times New Roman" w:hAnsi="Times New Roman" w:cs="Times New Roman"/>
          <w:sz w:val="24"/>
          <w:szCs w:val="24"/>
        </w:rPr>
        <w:t>с</w:t>
      </w:r>
      <w:proofErr w:type="gramEnd"/>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обучающимся</w:t>
      </w:r>
      <w:proofErr w:type="gramEnd"/>
      <w:r w:rsidRPr="00B11383">
        <w:rPr>
          <w:rFonts w:ascii="Times New Roman" w:hAnsi="Times New Roman" w:cs="Times New Roman"/>
          <w:sz w:val="24"/>
          <w:szCs w:val="24"/>
        </w:rPr>
        <w:t xml:space="preserve"> с копиями материалов расследования хранится в </w:t>
      </w:r>
      <w:r>
        <w:rPr>
          <w:rFonts w:ascii="Times New Roman" w:hAnsi="Times New Roman" w:cs="Times New Roman"/>
          <w:sz w:val="24"/>
          <w:szCs w:val="24"/>
        </w:rPr>
        <w:t>учреждении</w:t>
      </w:r>
      <w:r w:rsidRPr="00B11383">
        <w:rPr>
          <w:rFonts w:ascii="Times New Roman" w:hAnsi="Times New Roman" w:cs="Times New Roman"/>
          <w:sz w:val="24"/>
          <w:szCs w:val="24"/>
        </w:rPr>
        <w:t xml:space="preserve"> в течение сорока пяти лет. Информация о групповом несчастном случае, тяжелом несчастном случае, несчастном случае со смертельным исходом регистрируется школой в журнале регистрации.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4.8. </w:t>
      </w:r>
      <w:proofErr w:type="gramStart"/>
      <w:r w:rsidRPr="00B11383">
        <w:rPr>
          <w:rFonts w:ascii="Times New Roman" w:hAnsi="Times New Roman" w:cs="Times New Roman"/>
          <w:sz w:val="24"/>
          <w:szCs w:val="24"/>
        </w:rPr>
        <w:t xml:space="preserve">Копии акта о расследовании группового несчастного случая, тяжелого несчастного случая либо несчастного случая со смертельным исходом с обучающимся в течение трех рабочих дней после его регистрации направляются: </w:t>
      </w:r>
      <w:proofErr w:type="gramEnd"/>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а)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б) органам местного самоуправления;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в) в Министерство образования и науки Российской Федерации (по запросу)</w:t>
      </w:r>
      <w:r>
        <w:rPr>
          <w:rFonts w:ascii="Times New Roman" w:hAnsi="Times New Roman" w:cs="Times New Roman"/>
          <w:sz w:val="24"/>
          <w:szCs w:val="24"/>
        </w:rPr>
        <w:t>;</w:t>
      </w:r>
      <w:r w:rsidRPr="00B11383">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lastRenderedPageBreak/>
        <w:t xml:space="preserve">г) в территориальный орган Министерства внутренних дел (с приложением копий материалов расследования);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д) в представительный орган школы (по запросу).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4.9.</w:t>
      </w:r>
      <w:r w:rsidRPr="00B11383">
        <w:rPr>
          <w:rFonts w:ascii="Times New Roman" w:hAnsi="Times New Roman" w:cs="Times New Roman"/>
          <w:sz w:val="24"/>
          <w:szCs w:val="24"/>
        </w:rPr>
        <w:t xml:space="preserve"> Документы по расследованию каждого несчастного случая с </w:t>
      </w:r>
      <w:proofErr w:type="gramStart"/>
      <w:r w:rsidRPr="00B11383">
        <w:rPr>
          <w:rFonts w:ascii="Times New Roman" w:hAnsi="Times New Roman" w:cs="Times New Roman"/>
          <w:sz w:val="24"/>
          <w:szCs w:val="24"/>
        </w:rPr>
        <w:t>обучающимися</w:t>
      </w:r>
      <w:proofErr w:type="gramEnd"/>
      <w:r w:rsidRPr="00B11383">
        <w:rPr>
          <w:rFonts w:ascii="Times New Roman" w:hAnsi="Times New Roman" w:cs="Times New Roman"/>
          <w:sz w:val="24"/>
          <w:szCs w:val="24"/>
        </w:rPr>
        <w:t xml:space="preserve">, оформляемые согласно настоящему Порядку, составляются на русском языке либо на русском языке и государственном языке субъекта Российской Федерации, на территории которого произошел несчастный случай.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4.10.</w:t>
      </w:r>
      <w:r w:rsidRPr="00B11383">
        <w:rPr>
          <w:rFonts w:ascii="Times New Roman" w:hAnsi="Times New Roman" w:cs="Times New Roman"/>
          <w:sz w:val="24"/>
          <w:szCs w:val="24"/>
        </w:rPr>
        <w:t xml:space="preserve"> В соответствии с настоящим Порядком и по решению комиссии, созданной по расследованию несчастных случаев, в соответствии с квалификацией несчастного случая в зависимости от конкретных обстоятельств могут квалифицироваться как несчастные случаи, не связанные с образовательной деятельностью: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несчастный случай, повлекший смерть обучающегося вследствие общего заболевания или самоубийства, подтвержденного медицинскими организациями и следственными органами;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несчастный случай, повлекший смерть обучающегося, единственной причиной которой (по заключению медицинской организации) явилось алкогольное, наркотическое или токсическое отравление обучающегося; несчастный случай, происшедший при совершении обучающимся действий, квалифицированных правоохранительными органами как преступление.</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4.11. </w:t>
      </w:r>
      <w:r w:rsidRPr="00B11383">
        <w:rPr>
          <w:rFonts w:ascii="Times New Roman" w:hAnsi="Times New Roman" w:cs="Times New Roman"/>
          <w:sz w:val="24"/>
          <w:szCs w:val="24"/>
        </w:rPr>
        <w:t>Акт о расследовании несчастного случая, не связанного с образовательной деятельностью, в зависимости от квалификации несчастного случая составляется по образцам,</w:t>
      </w:r>
      <w:r>
        <w:rPr>
          <w:rFonts w:ascii="Times New Roman" w:hAnsi="Times New Roman" w:cs="Times New Roman"/>
          <w:sz w:val="24"/>
          <w:szCs w:val="24"/>
        </w:rPr>
        <w:t xml:space="preserve"> (</w:t>
      </w:r>
      <w:r w:rsidRPr="00B11383">
        <w:rPr>
          <w:rFonts w:ascii="Times New Roman" w:hAnsi="Times New Roman" w:cs="Times New Roman"/>
          <w:sz w:val="24"/>
          <w:szCs w:val="24"/>
        </w:rPr>
        <w:t>при</w:t>
      </w:r>
      <w:r>
        <w:rPr>
          <w:rFonts w:ascii="Times New Roman" w:hAnsi="Times New Roman" w:cs="Times New Roman"/>
          <w:sz w:val="24"/>
          <w:szCs w:val="24"/>
        </w:rPr>
        <w:t>ложения № 4, №</w:t>
      </w:r>
      <w:r w:rsidRPr="00B11383">
        <w:rPr>
          <w:rFonts w:ascii="Times New Roman" w:hAnsi="Times New Roman" w:cs="Times New Roman"/>
          <w:sz w:val="24"/>
          <w:szCs w:val="24"/>
        </w:rPr>
        <w:t xml:space="preserve"> 5</w:t>
      </w:r>
      <w:r w:rsidRPr="00096F41">
        <w:rPr>
          <w:rFonts w:ascii="Times New Roman" w:hAnsi="Times New Roman" w:cs="Times New Roman"/>
          <w:sz w:val="24"/>
          <w:szCs w:val="24"/>
        </w:rPr>
        <w:t xml:space="preserve"> </w:t>
      </w:r>
      <w:r>
        <w:rPr>
          <w:rFonts w:ascii="Times New Roman" w:hAnsi="Times New Roman" w:cs="Times New Roman"/>
          <w:sz w:val="24"/>
          <w:szCs w:val="24"/>
        </w:rPr>
        <w:t xml:space="preserve">к Порядку расследования и учета 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в двух экземплярах.</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 Первый экземпляр акта о расследовании несчастного случая, не связанного с образовательной деятельностью, выдается на руки совершеннолетнему пострадавшему (его законному представителю или иному доверенному лицу), родителям (законному представителю) несовершеннолетнего пострадавшего.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11383">
        <w:rPr>
          <w:rFonts w:ascii="Times New Roman" w:hAnsi="Times New Roman" w:cs="Times New Roman"/>
          <w:sz w:val="24"/>
          <w:szCs w:val="24"/>
        </w:rPr>
        <w:t xml:space="preserve">Второй экземпляр акта о расследовании несчастного случая, не связанного с образовательной деятельностью, вместе с материалами расследования хранится в школе, в течение сорока пяти лет. </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При этом количество выдаваемых экземпляров зависит от числа пострадавших. </w:t>
      </w:r>
      <w:r>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4.12. </w:t>
      </w:r>
      <w:r w:rsidRPr="00B11383">
        <w:rPr>
          <w:rFonts w:ascii="Times New Roman" w:hAnsi="Times New Roman" w:cs="Times New Roman"/>
          <w:sz w:val="24"/>
          <w:szCs w:val="24"/>
        </w:rPr>
        <w:t>Несчастные случаи, квалифицированные комиссией как не связанные с образовательной деятельностью, также фиксируются в журнале регистрации.</w:t>
      </w: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w:t>
      </w:r>
      <w:r>
        <w:rPr>
          <w:rFonts w:ascii="Times New Roman" w:hAnsi="Times New Roman" w:cs="Times New Roman"/>
          <w:sz w:val="24"/>
          <w:szCs w:val="24"/>
        </w:rPr>
        <w:t xml:space="preserve">4.13. </w:t>
      </w:r>
      <w:proofErr w:type="gramStart"/>
      <w:r w:rsidRPr="00B11383">
        <w:rPr>
          <w:rFonts w:ascii="Times New Roman" w:hAnsi="Times New Roman" w:cs="Times New Roman"/>
          <w:sz w:val="24"/>
          <w:szCs w:val="24"/>
        </w:rPr>
        <w:t xml:space="preserve">Руководитель организации, осуществляющей образовательную деятельность, или Учредитель, создавшие комиссии по расследованию несчастных случаев обязаны своевременно расследовать и учитывать несчастные случаи с обучающимися, разрабатывать и реализовывать мероприятия по их предупреждению. </w:t>
      </w:r>
      <w:proofErr w:type="gramEnd"/>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Учет несчастных случаев с </w:t>
      </w:r>
      <w:proofErr w:type="gramStart"/>
      <w:r w:rsidRPr="00B11383">
        <w:rPr>
          <w:rFonts w:ascii="Times New Roman" w:hAnsi="Times New Roman" w:cs="Times New Roman"/>
          <w:sz w:val="24"/>
          <w:szCs w:val="24"/>
        </w:rPr>
        <w:t>обучающимися</w:t>
      </w:r>
      <w:proofErr w:type="gramEnd"/>
      <w:r w:rsidRPr="00B11383">
        <w:rPr>
          <w:rFonts w:ascii="Times New Roman" w:hAnsi="Times New Roman" w:cs="Times New Roman"/>
          <w:sz w:val="24"/>
          <w:szCs w:val="24"/>
        </w:rPr>
        <w:t xml:space="preserve"> и принятие мер по устранению причин несчастного случая в школе, осуществляет специалист по ОТ путем фиксации в журнале регистрации несчастных случаев с обучающимися.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4.14.</w:t>
      </w:r>
      <w:r w:rsidRPr="00B11383">
        <w:rPr>
          <w:rFonts w:ascii="Times New Roman" w:hAnsi="Times New Roman" w:cs="Times New Roman"/>
          <w:sz w:val="24"/>
          <w:szCs w:val="24"/>
        </w:rPr>
        <w:t xml:space="preserve"> </w:t>
      </w:r>
      <w:proofErr w:type="gramStart"/>
      <w:r w:rsidRPr="00B11383">
        <w:rPr>
          <w:rFonts w:ascii="Times New Roman" w:hAnsi="Times New Roman" w:cs="Times New Roman"/>
          <w:sz w:val="24"/>
          <w:szCs w:val="24"/>
        </w:rPr>
        <w:t>Разногласия, возникшие между совершеннолетним пострадавшим (его законным представителем или иным доверенным лицом), родителем (законным представителем) несовершеннолетнего пострадавшего и комиссией, созданной по расследованию несчастных случаев в соответствии с квалификацией несчастного случая по итогам расследования несчастного случая с обучающимся, а также в случае отказа руководителя школы проводить расследование несчастного случая с обучающимся во время его пребывания в школе, рассматриваются в судебном порядке.</w:t>
      </w:r>
      <w:r>
        <w:rPr>
          <w:rFonts w:ascii="Times New Roman" w:hAnsi="Times New Roman" w:cs="Times New Roman"/>
          <w:sz w:val="24"/>
          <w:szCs w:val="24"/>
        </w:rPr>
        <w:t xml:space="preserve">  </w:t>
      </w:r>
      <w:proofErr w:type="gramEnd"/>
    </w:p>
    <w:p w:rsidR="0034589F" w:rsidRDefault="0034589F" w:rsidP="0034589F">
      <w:pPr>
        <w:spacing w:after="0" w:line="240" w:lineRule="atLeast"/>
        <w:jc w:val="both"/>
        <w:rPr>
          <w:rFonts w:ascii="Times New Roman" w:hAnsi="Times New Roman" w:cs="Times New Roman"/>
          <w:sz w:val="24"/>
          <w:szCs w:val="24"/>
        </w:rPr>
      </w:pPr>
    </w:p>
    <w:p w:rsidR="0034589F" w:rsidRDefault="0034589F" w:rsidP="0034589F">
      <w:pPr>
        <w:spacing w:after="0" w:line="240" w:lineRule="atLeast"/>
        <w:jc w:val="both"/>
        <w:rPr>
          <w:rFonts w:ascii="Times New Roman" w:hAnsi="Times New Roman" w:cs="Times New Roman"/>
          <w:sz w:val="24"/>
          <w:szCs w:val="24"/>
        </w:rPr>
      </w:pPr>
      <w:r w:rsidRPr="00B11383">
        <w:rPr>
          <w:rFonts w:ascii="Times New Roman" w:hAnsi="Times New Roman" w:cs="Times New Roman"/>
          <w:sz w:val="24"/>
          <w:szCs w:val="24"/>
        </w:rPr>
        <w:t xml:space="preserve"> V. Порядок представления отчетов о несчастных случаях с </w:t>
      </w:r>
      <w:proofErr w:type="gramStart"/>
      <w:r w:rsidRPr="00B11383">
        <w:rPr>
          <w:rFonts w:ascii="Times New Roman" w:hAnsi="Times New Roman" w:cs="Times New Roman"/>
          <w:sz w:val="24"/>
          <w:szCs w:val="24"/>
        </w:rPr>
        <w:t>обучающимися</w:t>
      </w:r>
      <w:proofErr w:type="gramEnd"/>
      <w:r w:rsidRPr="00B11383">
        <w:rPr>
          <w:rFonts w:ascii="Times New Roman" w:hAnsi="Times New Roman" w:cs="Times New Roman"/>
          <w:sz w:val="24"/>
          <w:szCs w:val="24"/>
        </w:rPr>
        <w:t xml:space="preserve"> </w:t>
      </w:r>
    </w:p>
    <w:p w:rsidR="0034589F" w:rsidRDefault="0034589F" w:rsidP="0034589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5.1. Школа</w:t>
      </w:r>
      <w:r w:rsidRPr="00B11383">
        <w:rPr>
          <w:rFonts w:ascii="Times New Roman" w:hAnsi="Times New Roman" w:cs="Times New Roman"/>
          <w:sz w:val="24"/>
          <w:szCs w:val="24"/>
        </w:rPr>
        <w:t xml:space="preserve">, до 20 января наступившего года направляют Учредителю отчет о происшедших несчастных случаях с обучающимся за истекший год, (приложение </w:t>
      </w:r>
      <w:r>
        <w:rPr>
          <w:rFonts w:ascii="Times New Roman" w:hAnsi="Times New Roman" w:cs="Times New Roman"/>
          <w:sz w:val="24"/>
          <w:szCs w:val="24"/>
        </w:rPr>
        <w:t>№</w:t>
      </w:r>
      <w:r w:rsidRPr="00B11383">
        <w:rPr>
          <w:rFonts w:ascii="Times New Roman" w:hAnsi="Times New Roman" w:cs="Times New Roman"/>
          <w:sz w:val="24"/>
          <w:szCs w:val="24"/>
        </w:rPr>
        <w:t xml:space="preserve"> 7</w:t>
      </w:r>
      <w:r>
        <w:rPr>
          <w:rFonts w:ascii="Times New Roman" w:hAnsi="Times New Roman" w:cs="Times New Roman"/>
          <w:sz w:val="24"/>
          <w:szCs w:val="24"/>
        </w:rPr>
        <w:t xml:space="preserve"> к Порядку расследования и учета несчастных случаев с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утвержденным приказом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от 21.07.2017 № 602</w:t>
      </w:r>
      <w:r w:rsidRPr="00B11383">
        <w:rPr>
          <w:rFonts w:ascii="Times New Roman" w:hAnsi="Times New Roman" w:cs="Times New Roman"/>
          <w:sz w:val="24"/>
          <w:szCs w:val="24"/>
        </w:rPr>
        <w:t xml:space="preserve">) . </w:t>
      </w:r>
    </w:p>
    <w:p w:rsidR="0034589F" w:rsidRPr="002C5E7B" w:rsidRDefault="0034589F" w:rsidP="002C5E7B">
      <w:pPr>
        <w:tabs>
          <w:tab w:val="left" w:pos="280"/>
        </w:tabs>
        <w:spacing w:line="240" w:lineRule="atLeast"/>
        <w:jc w:val="center"/>
        <w:rPr>
          <w:rFonts w:ascii="Times New Roman" w:hAnsi="Times New Roman" w:cs="Times New Roman"/>
          <w:b/>
          <w:sz w:val="24"/>
          <w:szCs w:val="24"/>
        </w:rPr>
      </w:pPr>
      <w:r w:rsidRPr="002C5E7B">
        <w:rPr>
          <w:rFonts w:ascii="Times New Roman" w:eastAsia="Times New Roman" w:hAnsi="Times New Roman" w:cs="Times New Roman"/>
          <w:b/>
          <w:bCs/>
          <w:sz w:val="24"/>
          <w:szCs w:val="24"/>
        </w:rPr>
        <w:t>VI.</w:t>
      </w:r>
      <w:r w:rsidRPr="002C5E7B">
        <w:rPr>
          <w:rFonts w:ascii="Times New Roman" w:hAnsi="Times New Roman" w:cs="Times New Roman"/>
          <w:b/>
          <w:sz w:val="24"/>
          <w:szCs w:val="24"/>
        </w:rPr>
        <w:tab/>
      </w:r>
      <w:r w:rsidRPr="002C5E7B">
        <w:rPr>
          <w:rFonts w:ascii="Times New Roman" w:eastAsia="Times New Roman" w:hAnsi="Times New Roman" w:cs="Times New Roman"/>
          <w:b/>
          <w:bCs/>
          <w:sz w:val="24"/>
          <w:szCs w:val="24"/>
        </w:rPr>
        <w:t>Внесение изменений и дополнений</w:t>
      </w:r>
    </w:p>
    <w:p w:rsidR="0034589F" w:rsidRPr="000D30B0" w:rsidRDefault="0034589F" w:rsidP="0034589F">
      <w:pPr>
        <w:spacing w:line="240" w:lineRule="atLeast"/>
        <w:rPr>
          <w:rFonts w:ascii="Times New Roman" w:hAnsi="Times New Roman" w:cs="Times New Roman"/>
          <w:sz w:val="24"/>
          <w:szCs w:val="24"/>
        </w:rPr>
      </w:pPr>
      <w:r>
        <w:rPr>
          <w:rFonts w:ascii="Times New Roman" w:eastAsia="Times New Roman" w:hAnsi="Times New Roman" w:cs="Times New Roman"/>
          <w:sz w:val="24"/>
          <w:szCs w:val="24"/>
        </w:rPr>
        <w:t>6</w:t>
      </w:r>
      <w:r w:rsidRPr="000D30B0">
        <w:rPr>
          <w:rFonts w:ascii="Times New Roman" w:eastAsia="Times New Roman" w:hAnsi="Times New Roman" w:cs="Times New Roman"/>
          <w:sz w:val="24"/>
          <w:szCs w:val="24"/>
        </w:rPr>
        <w:t>.1. По мере необходимости в Положение вносятся изменения и дополнения в соответствии с изменениями нормативно-правовой и законодательной базы.</w:t>
      </w:r>
    </w:p>
    <w:p w:rsidR="00164088" w:rsidRDefault="0034589F" w:rsidP="002C5E7B">
      <w:pPr>
        <w:spacing w:line="240" w:lineRule="atLeast"/>
        <w:jc w:val="both"/>
      </w:pPr>
      <w:r>
        <w:rPr>
          <w:rFonts w:ascii="Times New Roman" w:eastAsia="Times New Roman" w:hAnsi="Times New Roman" w:cs="Times New Roman"/>
          <w:sz w:val="24"/>
          <w:szCs w:val="24"/>
        </w:rPr>
        <w:t>6</w:t>
      </w:r>
      <w:r w:rsidRPr="000D30B0">
        <w:rPr>
          <w:rFonts w:ascii="Times New Roman" w:eastAsia="Times New Roman" w:hAnsi="Times New Roman" w:cs="Times New Roman"/>
          <w:sz w:val="24"/>
          <w:szCs w:val="24"/>
        </w:rPr>
        <w:t>.2. Новая редакция Положения вступает в силу с момента утверждения директором образовательной организации. После принятия новой редакции Положения предыдущая редакция утрачивает силу.</w:t>
      </w:r>
    </w:p>
    <w:sectPr w:rsidR="00164088" w:rsidSect="002C5E7B">
      <w:pgSz w:w="11906" w:h="16838"/>
      <w:pgMar w:top="284" w:right="85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154E4A"/>
    <w:multiLevelType w:val="multilevel"/>
    <w:tmpl w:val="8AF69F2E"/>
    <w:lvl w:ilvl="0">
      <w:start w:val="1"/>
      <w:numFmt w:val="decimal"/>
      <w:lvlText w:val="%1."/>
      <w:lvlJc w:val="left"/>
      <w:pPr>
        <w:tabs>
          <w:tab w:val="num" w:pos="975"/>
        </w:tabs>
        <w:ind w:left="975" w:hanging="975"/>
      </w:pPr>
    </w:lvl>
    <w:lvl w:ilvl="1">
      <w:start w:val="1"/>
      <w:numFmt w:val="decimal"/>
      <w:lvlText w:val="%1.%2."/>
      <w:lvlJc w:val="left"/>
      <w:pPr>
        <w:tabs>
          <w:tab w:val="num" w:pos="1515"/>
        </w:tabs>
        <w:ind w:left="1515" w:hanging="975"/>
      </w:pPr>
    </w:lvl>
    <w:lvl w:ilvl="2">
      <w:start w:val="1"/>
      <w:numFmt w:val="decimal"/>
      <w:lvlText w:val="%1.%2.%3."/>
      <w:lvlJc w:val="left"/>
      <w:pPr>
        <w:tabs>
          <w:tab w:val="num" w:pos="2055"/>
        </w:tabs>
        <w:ind w:left="2055" w:hanging="975"/>
      </w:pPr>
    </w:lvl>
    <w:lvl w:ilvl="3">
      <w:start w:val="1"/>
      <w:numFmt w:val="decimal"/>
      <w:lvlText w:val="%1.%2.%3.%4."/>
      <w:lvlJc w:val="left"/>
      <w:pPr>
        <w:tabs>
          <w:tab w:val="num" w:pos="2595"/>
        </w:tabs>
        <w:ind w:left="2595" w:hanging="975"/>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34589F"/>
    <w:rsid w:val="000D78C4"/>
    <w:rsid w:val="00164088"/>
    <w:rsid w:val="001B1215"/>
    <w:rsid w:val="002C5E7B"/>
    <w:rsid w:val="002F073B"/>
    <w:rsid w:val="0034589F"/>
    <w:rsid w:val="00396608"/>
    <w:rsid w:val="003E71BD"/>
    <w:rsid w:val="0059755A"/>
    <w:rsid w:val="005F68D0"/>
    <w:rsid w:val="006E5ADE"/>
    <w:rsid w:val="0099683D"/>
    <w:rsid w:val="00A31218"/>
    <w:rsid w:val="00B81B3D"/>
    <w:rsid w:val="00BB05A3"/>
    <w:rsid w:val="00C73596"/>
    <w:rsid w:val="00F23EBF"/>
    <w:rsid w:val="00FC5EAE"/>
    <w:rsid w:val="00FD2B3D"/>
    <w:rsid w:val="00FD5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8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 Черный"/>
    <w:basedOn w:val="a"/>
    <w:rsid w:val="0034589F"/>
    <w:pPr>
      <w:spacing w:after="0" w:line="240" w:lineRule="auto"/>
    </w:pPr>
    <w:rPr>
      <w:rFonts w:ascii="Times New Roman" w:eastAsia="Times New Roman" w:hAnsi="Times New Roman" w:cs="Times New Roman"/>
      <w:sz w:val="24"/>
      <w:szCs w:val="24"/>
      <w:lang w:eastAsia="ru-RU"/>
    </w:rPr>
  </w:style>
  <w:style w:type="paragraph" w:styleId="a4">
    <w:name w:val="No Spacing"/>
    <w:uiPriority w:val="1"/>
    <w:qFormat/>
    <w:rsid w:val="001B121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5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3530</Words>
  <Characters>20123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dc:creator>
  <cp:lastModifiedBy>Ляйсан</cp:lastModifiedBy>
  <cp:revision>14</cp:revision>
  <cp:lastPrinted>2021-03-12T08:09:00Z</cp:lastPrinted>
  <dcterms:created xsi:type="dcterms:W3CDTF">2020-02-10T08:11:00Z</dcterms:created>
  <dcterms:modified xsi:type="dcterms:W3CDTF">2021-03-17T02:53:00Z</dcterms:modified>
</cp:coreProperties>
</file>